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1A332" w14:textId="78658193" w:rsidR="00527C22" w:rsidRPr="00527C22" w:rsidRDefault="00527C22" w:rsidP="00FF2FAC">
      <w:pPr>
        <w:rPr>
          <w:rFonts w:ascii="Calibri Light" w:hAnsi="Calibri Light" w:cs="Calibri Light"/>
          <w:caps/>
          <w:color w:val="04607E"/>
          <w:sz w:val="24"/>
          <w:szCs w:val="72"/>
        </w:rPr>
      </w:pPr>
      <w:r w:rsidRPr="00527C22">
        <w:rPr>
          <w:rFonts w:ascii="Calibri Light" w:hAnsi="Calibri Light" w:cs="Calibri Light"/>
          <w:caps/>
          <w:color w:val="04607E"/>
          <w:sz w:val="24"/>
          <w:szCs w:val="72"/>
        </w:rPr>
        <w:t>Institute for International Programs – Johns Hopkins University</w:t>
      </w:r>
    </w:p>
    <w:p w14:paraId="50B92321" w14:textId="078E2301" w:rsidR="00F80FDC" w:rsidRPr="00527C22" w:rsidRDefault="005D6477" w:rsidP="00FF2FAC">
      <w:pPr>
        <w:rPr>
          <w:rFonts w:ascii="Calibri Light" w:hAnsi="Calibri Light" w:cs="Calibri Light"/>
          <w:b/>
          <w:caps/>
          <w:color w:val="04607E"/>
          <w:sz w:val="56"/>
          <w:szCs w:val="72"/>
        </w:rPr>
      </w:pPr>
      <w:r w:rsidRPr="00527C22">
        <w:rPr>
          <w:rFonts w:ascii="Calibri Light" w:hAnsi="Calibri Light" w:cs="Calibri Light"/>
          <w:b/>
          <w:caps/>
          <w:color w:val="04607E"/>
          <w:sz w:val="56"/>
          <w:szCs w:val="72"/>
        </w:rPr>
        <w:t>Data quality assessment indicators</w:t>
      </w:r>
    </w:p>
    <w:p w14:paraId="5C0FB0C8" w14:textId="44288F89" w:rsidR="00527C22" w:rsidRDefault="00527C22" w:rsidP="00FF2FAC">
      <w:pPr>
        <w:rPr>
          <w:rFonts w:asciiTheme="majorHAnsi" w:hAnsiTheme="majorHAnsi"/>
          <w:sz w:val="24"/>
        </w:rPr>
      </w:pPr>
      <w:r w:rsidRPr="00527C22">
        <w:rPr>
          <w:rFonts w:asciiTheme="majorHAnsi" w:hAnsiTheme="majorHAnsi"/>
          <w:sz w:val="24"/>
        </w:rPr>
        <w:t>The indicators below are meant to be used as data quality monitoring tools during data collection when using the RADAR Coverage Survey Questionnaire. A close monitoring of these indicators can help</w:t>
      </w:r>
      <w:r>
        <w:rPr>
          <w:rFonts w:asciiTheme="majorHAnsi" w:hAnsiTheme="majorHAnsi"/>
          <w:sz w:val="24"/>
        </w:rPr>
        <w:t xml:space="preserve"> identify concerns related to data quality during data collection while there is still time to rectify them. We would recommend monitoring these indicators through the use of an interactive dashboard.</w:t>
      </w:r>
    </w:p>
    <w:p w14:paraId="02E30672" w14:textId="3BCA5445" w:rsidR="006A7335" w:rsidRPr="00527C22" w:rsidRDefault="00527C22" w:rsidP="00FF2FAC">
      <w:pPr>
        <w:rPr>
          <w:rFonts w:asciiTheme="majorHAnsi" w:hAnsiTheme="majorHAnsi"/>
          <w:sz w:val="24"/>
        </w:rPr>
      </w:pPr>
      <w:r w:rsidRPr="00527C22">
        <w:rPr>
          <w:rFonts w:asciiTheme="majorHAnsi" w:hAnsiTheme="majorHAnsi"/>
          <w:sz w:val="24"/>
        </w:rPr>
        <w:t xml:space="preserve"> </w:t>
      </w: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2785"/>
        <w:gridCol w:w="5220"/>
        <w:gridCol w:w="2430"/>
        <w:gridCol w:w="3240"/>
      </w:tblGrid>
      <w:tr w:rsidR="00E54631" w:rsidRPr="00527C22" w14:paraId="788F3113" w14:textId="77777777" w:rsidTr="00456237">
        <w:tc>
          <w:tcPr>
            <w:tcW w:w="2785" w:type="dxa"/>
            <w:tcBorders>
              <w:bottom w:val="single" w:sz="4" w:space="0" w:color="auto"/>
            </w:tcBorders>
            <w:tcMar>
              <w:left w:w="115" w:type="dxa"/>
              <w:bottom w:w="115" w:type="dxa"/>
              <w:right w:w="115" w:type="dxa"/>
            </w:tcMar>
            <w:vAlign w:val="center"/>
          </w:tcPr>
          <w:p w14:paraId="6985915C" w14:textId="4BEAD498" w:rsidR="00ED29A5" w:rsidRPr="00527C22" w:rsidRDefault="00ED29A5" w:rsidP="0010361A">
            <w:pPr>
              <w:rPr>
                <w:rFonts w:asciiTheme="majorHAnsi" w:hAnsiTheme="majorHAnsi"/>
                <w:b/>
                <w:color w:val="04607E"/>
                <w:sz w:val="28"/>
              </w:rPr>
            </w:pPr>
            <w:r w:rsidRPr="00527C22">
              <w:rPr>
                <w:rFonts w:asciiTheme="majorHAnsi" w:hAnsiTheme="majorHAnsi"/>
                <w:b/>
                <w:color w:val="04607E"/>
                <w:sz w:val="28"/>
              </w:rPr>
              <w:t xml:space="preserve">Core indicators 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tcMar>
              <w:left w:w="115" w:type="dxa"/>
              <w:bottom w:w="115" w:type="dxa"/>
              <w:right w:w="115" w:type="dxa"/>
            </w:tcMar>
            <w:vAlign w:val="center"/>
          </w:tcPr>
          <w:p w14:paraId="44267799" w14:textId="77777777" w:rsidR="00ED29A5" w:rsidRPr="00527C22" w:rsidRDefault="00ED29A5" w:rsidP="0010361A">
            <w:pPr>
              <w:jc w:val="center"/>
              <w:rPr>
                <w:rFonts w:asciiTheme="majorHAnsi" w:hAnsiTheme="majorHAnsi"/>
                <w:b/>
                <w:color w:val="04607E"/>
                <w:sz w:val="28"/>
              </w:rPr>
            </w:pPr>
            <w:r w:rsidRPr="00527C22">
              <w:rPr>
                <w:rFonts w:asciiTheme="majorHAnsi" w:hAnsiTheme="majorHAnsi"/>
                <w:b/>
                <w:color w:val="04607E"/>
                <w:sz w:val="28"/>
              </w:rPr>
              <w:t xml:space="preserve">Formula </w:t>
            </w:r>
          </w:p>
        </w:tc>
        <w:tc>
          <w:tcPr>
            <w:tcW w:w="2430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1E50E66E" w14:textId="6AB57E54" w:rsidR="00ED29A5" w:rsidRPr="00527C22" w:rsidRDefault="006757C4" w:rsidP="007B1F8E">
            <w:pPr>
              <w:rPr>
                <w:rFonts w:asciiTheme="majorHAnsi" w:hAnsiTheme="majorHAnsi"/>
                <w:b/>
                <w:color w:val="04607E"/>
                <w:sz w:val="28"/>
              </w:rPr>
            </w:pPr>
            <w:r w:rsidRPr="00527C22">
              <w:rPr>
                <w:rFonts w:asciiTheme="majorHAnsi" w:hAnsiTheme="majorHAnsi"/>
                <w:b/>
                <w:color w:val="04607E"/>
                <w:sz w:val="28"/>
              </w:rPr>
              <w:t xml:space="preserve">Level of </w:t>
            </w:r>
            <w:r w:rsidR="007B1F8E" w:rsidRPr="00527C22">
              <w:rPr>
                <w:rFonts w:asciiTheme="majorHAnsi" w:hAnsiTheme="majorHAnsi"/>
                <w:b/>
                <w:color w:val="04607E"/>
                <w:sz w:val="28"/>
              </w:rPr>
              <w:t>analysis</w:t>
            </w:r>
          </w:p>
        </w:tc>
        <w:tc>
          <w:tcPr>
            <w:tcW w:w="3240" w:type="dxa"/>
            <w:tcMar>
              <w:left w:w="115" w:type="dxa"/>
              <w:bottom w:w="115" w:type="dxa"/>
              <w:right w:w="115" w:type="dxa"/>
            </w:tcMar>
            <w:vAlign w:val="center"/>
          </w:tcPr>
          <w:p w14:paraId="12C7081E" w14:textId="56F8B552" w:rsidR="00ED29A5" w:rsidRPr="00527C22" w:rsidRDefault="00ED29A5" w:rsidP="0010361A">
            <w:pPr>
              <w:rPr>
                <w:rFonts w:asciiTheme="majorHAnsi" w:hAnsiTheme="majorHAnsi"/>
                <w:b/>
                <w:color w:val="04607E"/>
                <w:sz w:val="28"/>
              </w:rPr>
            </w:pPr>
            <w:r w:rsidRPr="00527C22">
              <w:rPr>
                <w:rFonts w:asciiTheme="majorHAnsi" w:hAnsiTheme="majorHAnsi"/>
                <w:b/>
                <w:color w:val="04607E"/>
                <w:sz w:val="28"/>
              </w:rPr>
              <w:t xml:space="preserve">Interpretation </w:t>
            </w:r>
          </w:p>
        </w:tc>
      </w:tr>
      <w:tr w:rsidR="0032697E" w:rsidRPr="00527C22" w14:paraId="636AC9C4" w14:textId="77777777" w:rsidTr="00456237">
        <w:tc>
          <w:tcPr>
            <w:tcW w:w="2785" w:type="dxa"/>
            <w:tcMar>
              <w:left w:w="115" w:type="dxa"/>
              <w:bottom w:w="115" w:type="dxa"/>
              <w:right w:w="115" w:type="dxa"/>
            </w:tcMar>
          </w:tcPr>
          <w:p w14:paraId="285A9F5D" w14:textId="77777777" w:rsidR="0032697E" w:rsidRPr="00527C22" w:rsidRDefault="0032697E" w:rsidP="00DF1E5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 xml:space="preserve">% Household response rate </w:t>
            </w:r>
          </w:p>
        </w:tc>
        <w:tc>
          <w:tcPr>
            <w:tcW w:w="5220" w:type="dxa"/>
            <w:tcMar>
              <w:left w:w="115" w:type="dxa"/>
              <w:bottom w:w="115" w:type="dxa"/>
              <w:right w:w="115" w:type="dxa"/>
            </w:tcMar>
          </w:tcPr>
          <w:p w14:paraId="58CB1C6C" w14:textId="3F0B6A1D" w:rsidR="0032697E" w:rsidRPr="00527C22" w:rsidRDefault="0032697E" w:rsidP="00DF1E5F">
            <w:pPr>
              <w:rPr>
                <w:rFonts w:asciiTheme="majorHAnsi" w:hAnsiTheme="majorHAnsi"/>
              </w:rPr>
            </w:pPr>
          </w:p>
          <w:p w14:paraId="6460BDF7" w14:textId="2986D7A9" w:rsidR="0032697E" w:rsidRPr="00527C22" w:rsidRDefault="00B81AE6" w:rsidP="00DF1E5F">
            <w:pPr>
              <w:rPr>
                <w:rFonts w:asciiTheme="majorHAnsi" w:hAnsiTheme="majorHAnsi"/>
                <w:b/>
              </w:rPr>
            </w:pPr>
            <w:proofErr w:type="spellStart"/>
            <w:r w:rsidRPr="00527C22">
              <w:rPr>
                <w:rFonts w:asciiTheme="majorHAnsi" w:hAnsiTheme="majorHAnsi"/>
                <w:b/>
              </w:rPr>
              <w:t>NA_household_count_completed</w:t>
            </w:r>
            <w:proofErr w:type="spellEnd"/>
            <w:r w:rsidRPr="00527C22">
              <w:rPr>
                <w:rFonts w:asciiTheme="majorHAnsi" w:hAnsiTheme="majorHAnsi"/>
                <w:b/>
              </w:rPr>
              <w:t xml:space="preserve"> </w:t>
            </w:r>
            <w:r w:rsidR="0032697E" w:rsidRPr="00527C22">
              <w:rPr>
                <w:rFonts w:asciiTheme="majorHAnsi" w:hAnsiTheme="majorHAnsi"/>
                <w:b/>
              </w:rPr>
              <w:t xml:space="preserve">/ </w:t>
            </w:r>
            <w:proofErr w:type="spellStart"/>
            <w:r w:rsidR="0032697E" w:rsidRPr="00527C22">
              <w:rPr>
                <w:rFonts w:asciiTheme="majorHAnsi" w:hAnsiTheme="majorHAnsi"/>
                <w:b/>
              </w:rPr>
              <w:t>NA_household_count</w:t>
            </w:r>
            <w:proofErr w:type="spellEnd"/>
            <w:r w:rsidR="0032697E" w:rsidRPr="00527C22">
              <w:rPr>
                <w:rFonts w:asciiTheme="majorHAnsi" w:hAnsiTheme="majorHAnsi"/>
                <w:b/>
              </w:rPr>
              <w:t>==</w:t>
            </w:r>
          </w:p>
          <w:p w14:paraId="2A3B04B5" w14:textId="77777777" w:rsidR="0032697E" w:rsidRPr="00527C22" w:rsidRDefault="0032697E" w:rsidP="00DF1E5F">
            <w:pPr>
              <w:rPr>
                <w:rFonts w:asciiTheme="majorHAnsi" w:hAnsiTheme="majorHAnsi"/>
              </w:rPr>
            </w:pPr>
          </w:p>
          <w:p w14:paraId="353061FB" w14:textId="2BBBD9AD" w:rsidR="0032697E" w:rsidRPr="00527C22" w:rsidRDefault="0032697E" w:rsidP="00DF1E5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sum(if(number(${</w:t>
            </w:r>
            <w:proofErr w:type="spellStart"/>
            <w:r w:rsidR="00C37550" w:rsidRPr="00527C22">
              <w:rPr>
                <w:rFonts w:asciiTheme="majorHAnsi" w:hAnsiTheme="majorHAnsi"/>
              </w:rPr>
              <w:t>NA_household_count_completed</w:t>
            </w:r>
            <w:proofErr w:type="spellEnd"/>
            <w:proofErr w:type="gramStart"/>
            <w:r w:rsidRPr="00527C22">
              <w:rPr>
                <w:rFonts w:asciiTheme="majorHAnsi" w:hAnsiTheme="majorHAnsi"/>
              </w:rPr>
              <w:t>})=</w:t>
            </w:r>
            <w:proofErr w:type="gramEnd"/>
            <w:r w:rsidRPr="00527C22">
              <w:rPr>
                <w:rFonts w:asciiTheme="majorHAnsi" w:hAnsiTheme="majorHAnsi"/>
              </w:rPr>
              <w:t>1 and (selected(${HH9},"1"),1,0))</w:t>
            </w:r>
          </w:p>
          <w:p w14:paraId="1C2BA5F0" w14:textId="6B6BC473" w:rsidR="0032697E" w:rsidRPr="00527C22" w:rsidRDefault="0032697E" w:rsidP="00DF1E5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/</w:t>
            </w:r>
          </w:p>
          <w:p w14:paraId="37A07732" w14:textId="1165F8FF" w:rsidR="00B81AE6" w:rsidRPr="00527C22" w:rsidRDefault="00B81AE6" w:rsidP="00C37550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sum(if(number(${</w:t>
            </w:r>
            <w:proofErr w:type="spellStart"/>
            <w:r w:rsidRPr="00527C22">
              <w:rPr>
                <w:rFonts w:asciiTheme="majorHAnsi" w:hAnsiTheme="majorHAnsi"/>
              </w:rPr>
              <w:t>NA_household_end</w:t>
            </w:r>
            <w:proofErr w:type="spellEnd"/>
            <w:r w:rsidRPr="00527C22">
              <w:rPr>
                <w:rFonts w:asciiTheme="majorHAnsi" w:hAnsiTheme="majorHAnsi"/>
              </w:rPr>
              <w:t>})=1 or selected(${HH9},'2') or selected(${HH9},'3') or selected(${HH9},'4') or selected(${HH9},'5') or selected(${HH9},'6') or selected(${HH9},'7') or selected(${HH9},'96'),1,0))</w:t>
            </w:r>
          </w:p>
        </w:tc>
        <w:tc>
          <w:tcPr>
            <w:tcW w:w="2430" w:type="dxa"/>
            <w:tcMar>
              <w:left w:w="115" w:type="dxa"/>
              <w:bottom w:w="115" w:type="dxa"/>
              <w:right w:w="115" w:type="dxa"/>
            </w:tcMar>
          </w:tcPr>
          <w:p w14:paraId="07FB45CA" w14:textId="77777777" w:rsidR="0032697E" w:rsidRPr="00527C22" w:rsidRDefault="0032697E" w:rsidP="00DF1E5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Interviewer (HH6a)</w:t>
            </w:r>
          </w:p>
          <w:p w14:paraId="4DB0FC99" w14:textId="77777777" w:rsidR="0032697E" w:rsidRPr="00527C22" w:rsidRDefault="0032697E" w:rsidP="00DF1E5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Team (HH7)</w:t>
            </w:r>
          </w:p>
          <w:p w14:paraId="72917FF5" w14:textId="77777777" w:rsidR="0032697E" w:rsidRPr="00527C22" w:rsidRDefault="0032697E" w:rsidP="00DF1E5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Cluster (HH1 HH2 HH3)</w:t>
            </w:r>
          </w:p>
          <w:p w14:paraId="6F4E51F4" w14:textId="52E6D902" w:rsidR="0032697E" w:rsidRPr="00527C22" w:rsidRDefault="0032697E" w:rsidP="00DF1E5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Overall</w:t>
            </w:r>
          </w:p>
        </w:tc>
        <w:tc>
          <w:tcPr>
            <w:tcW w:w="3240" w:type="dxa"/>
            <w:tcMar>
              <w:left w:w="115" w:type="dxa"/>
              <w:bottom w:w="115" w:type="dxa"/>
              <w:right w:w="115" w:type="dxa"/>
            </w:tcMar>
          </w:tcPr>
          <w:p w14:paraId="27742717" w14:textId="20A4DA10" w:rsidR="0032697E" w:rsidRPr="00527C22" w:rsidRDefault="0032697E" w:rsidP="00DF1E5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 xml:space="preserve">Compare to recent DHS/MICS to ensure interviewers are correctly identifying and consenting respondents </w:t>
            </w:r>
          </w:p>
          <w:p w14:paraId="22098CC9" w14:textId="2E0C58C6" w:rsidR="0032697E" w:rsidRPr="00527C22" w:rsidRDefault="0032697E" w:rsidP="00DF1E5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 xml:space="preserve"> </w:t>
            </w:r>
          </w:p>
        </w:tc>
      </w:tr>
      <w:tr w:rsidR="0032697E" w:rsidRPr="00527C22" w14:paraId="1AB417B3" w14:textId="77777777" w:rsidTr="00456237">
        <w:tc>
          <w:tcPr>
            <w:tcW w:w="2785" w:type="dxa"/>
            <w:tcMar>
              <w:left w:w="115" w:type="dxa"/>
              <w:bottom w:w="115" w:type="dxa"/>
              <w:right w:w="115" w:type="dxa"/>
            </w:tcMar>
          </w:tcPr>
          <w:p w14:paraId="12CB60BD" w14:textId="77777777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% Women response rate</w:t>
            </w:r>
          </w:p>
        </w:tc>
        <w:tc>
          <w:tcPr>
            <w:tcW w:w="5220" w:type="dxa"/>
            <w:tcMar>
              <w:left w:w="115" w:type="dxa"/>
              <w:bottom w:w="115" w:type="dxa"/>
              <w:right w:w="115" w:type="dxa"/>
            </w:tcMar>
          </w:tcPr>
          <w:p w14:paraId="21B0B9E6" w14:textId="437873DC" w:rsidR="0032697E" w:rsidRPr="00527C22" w:rsidRDefault="0032697E" w:rsidP="0032697E">
            <w:pPr>
              <w:rPr>
                <w:rFonts w:asciiTheme="majorHAnsi" w:hAnsiTheme="majorHAnsi"/>
                <w:b/>
              </w:rPr>
            </w:pPr>
            <w:r w:rsidRPr="00527C22">
              <w:rPr>
                <w:rFonts w:asciiTheme="majorHAnsi" w:hAnsiTheme="majorHAnsi"/>
                <w:b/>
              </w:rPr>
              <w:t xml:space="preserve">NA_1WM9_count / </w:t>
            </w:r>
            <w:proofErr w:type="spellStart"/>
            <w:r w:rsidRPr="00527C22">
              <w:rPr>
                <w:rFonts w:asciiTheme="majorHAnsi" w:hAnsiTheme="majorHAnsi"/>
                <w:b/>
              </w:rPr>
              <w:t>NA_woman_count_completed</w:t>
            </w:r>
            <w:proofErr w:type="spellEnd"/>
            <w:r w:rsidRPr="00527C22">
              <w:rPr>
                <w:rFonts w:asciiTheme="majorHAnsi" w:hAnsiTheme="majorHAnsi"/>
                <w:b/>
              </w:rPr>
              <w:t>==</w:t>
            </w:r>
          </w:p>
          <w:p w14:paraId="583D8990" w14:textId="77777777" w:rsidR="0032697E" w:rsidRPr="00527C22" w:rsidRDefault="0032697E" w:rsidP="0032697E">
            <w:pPr>
              <w:rPr>
                <w:rFonts w:asciiTheme="majorHAnsi" w:hAnsiTheme="majorHAnsi"/>
              </w:rPr>
            </w:pPr>
          </w:p>
          <w:p w14:paraId="6BB8D02F" w14:textId="7D9830F8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sum(if(number(${</w:t>
            </w:r>
            <w:proofErr w:type="spellStart"/>
            <w:r w:rsidRPr="00527C22">
              <w:rPr>
                <w:rFonts w:asciiTheme="majorHAnsi" w:hAnsiTheme="majorHAnsi"/>
              </w:rPr>
              <w:t>NA_woman_end</w:t>
            </w:r>
            <w:proofErr w:type="spellEnd"/>
            <w:proofErr w:type="gramStart"/>
            <w:r w:rsidRPr="00527C22">
              <w:rPr>
                <w:rFonts w:asciiTheme="majorHAnsi" w:hAnsiTheme="majorHAnsi"/>
              </w:rPr>
              <w:t>})=</w:t>
            </w:r>
            <w:proofErr w:type="gramEnd"/>
            <w:r w:rsidRPr="00527C22">
              <w:rPr>
                <w:rFonts w:asciiTheme="majorHAnsi" w:hAnsiTheme="majorHAnsi"/>
              </w:rPr>
              <w:t>1 and (selected(${WM9},"1"),1,0))</w:t>
            </w:r>
          </w:p>
          <w:p w14:paraId="07078079" w14:textId="45D855F5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lastRenderedPageBreak/>
              <w:t>/</w:t>
            </w:r>
          </w:p>
          <w:p w14:paraId="0596BC6F" w14:textId="17667418" w:rsidR="0032697E" w:rsidRPr="00527C22" w:rsidRDefault="0032697E" w:rsidP="0032697E">
            <w:pPr>
              <w:rPr>
                <w:rFonts w:asciiTheme="majorHAnsi" w:hAnsiTheme="majorHAnsi"/>
              </w:rPr>
            </w:pPr>
            <w:proofErr w:type="spellStart"/>
            <w:r w:rsidRPr="00527C22">
              <w:rPr>
                <w:rFonts w:asciiTheme="majorHAnsi" w:hAnsiTheme="majorHAnsi"/>
              </w:rPr>
              <w:t>NA_woman_count_completed</w:t>
            </w:r>
            <w:proofErr w:type="spellEnd"/>
          </w:p>
          <w:p w14:paraId="1F4AE1CB" w14:textId="7536B04C" w:rsidR="0032697E" w:rsidRPr="00527C22" w:rsidRDefault="0032697E" w:rsidP="0032697E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  <w:tcMar>
              <w:left w:w="115" w:type="dxa"/>
              <w:bottom w:w="115" w:type="dxa"/>
              <w:right w:w="115" w:type="dxa"/>
            </w:tcMar>
          </w:tcPr>
          <w:p w14:paraId="39E9C333" w14:textId="77777777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lastRenderedPageBreak/>
              <w:t>Interviewer (HH6a)</w:t>
            </w:r>
          </w:p>
          <w:p w14:paraId="57F2610E" w14:textId="77777777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Team (HH7)</w:t>
            </w:r>
          </w:p>
          <w:p w14:paraId="088234A6" w14:textId="77777777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Cluster (HH1 HH2 HH3)</w:t>
            </w:r>
          </w:p>
          <w:p w14:paraId="7C941C51" w14:textId="062A80A0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Overall</w:t>
            </w:r>
          </w:p>
        </w:tc>
        <w:tc>
          <w:tcPr>
            <w:tcW w:w="3240" w:type="dxa"/>
            <w:tcMar>
              <w:left w:w="115" w:type="dxa"/>
              <w:bottom w:w="115" w:type="dxa"/>
              <w:right w:w="115" w:type="dxa"/>
            </w:tcMar>
          </w:tcPr>
          <w:p w14:paraId="16C4E5E4" w14:textId="58A51C78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Compare to recent DHS/MICS to ensure interviewers are correctly identifying and consenting respondents</w:t>
            </w:r>
          </w:p>
        </w:tc>
      </w:tr>
      <w:tr w:rsidR="0032697E" w:rsidRPr="00527C22" w14:paraId="54A5555A" w14:textId="77777777" w:rsidTr="00456237">
        <w:tc>
          <w:tcPr>
            <w:tcW w:w="2785" w:type="dxa"/>
            <w:tcMar>
              <w:left w:w="115" w:type="dxa"/>
              <w:bottom w:w="115" w:type="dxa"/>
              <w:right w:w="115" w:type="dxa"/>
            </w:tcMar>
          </w:tcPr>
          <w:p w14:paraId="42750402" w14:textId="4086007B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lastRenderedPageBreak/>
              <w:t>% Child response rate</w:t>
            </w:r>
          </w:p>
        </w:tc>
        <w:tc>
          <w:tcPr>
            <w:tcW w:w="5220" w:type="dxa"/>
            <w:tcMar>
              <w:left w:w="115" w:type="dxa"/>
              <w:bottom w:w="115" w:type="dxa"/>
              <w:right w:w="115" w:type="dxa"/>
            </w:tcMar>
          </w:tcPr>
          <w:p w14:paraId="38AD4DDF" w14:textId="48A122AB" w:rsidR="0032697E" w:rsidRPr="00527C22" w:rsidRDefault="0032697E" w:rsidP="0032697E">
            <w:pPr>
              <w:rPr>
                <w:rFonts w:asciiTheme="majorHAnsi" w:hAnsiTheme="majorHAnsi"/>
                <w:b/>
              </w:rPr>
            </w:pPr>
            <w:r w:rsidRPr="00527C22">
              <w:rPr>
                <w:rFonts w:asciiTheme="majorHAnsi" w:hAnsiTheme="majorHAnsi"/>
                <w:b/>
              </w:rPr>
              <w:t xml:space="preserve">NA_1UF12_count / </w:t>
            </w:r>
            <w:proofErr w:type="spellStart"/>
            <w:r w:rsidRPr="00527C22">
              <w:rPr>
                <w:rFonts w:asciiTheme="majorHAnsi" w:hAnsiTheme="majorHAnsi"/>
                <w:b/>
              </w:rPr>
              <w:t>NA_child_count_completed</w:t>
            </w:r>
            <w:proofErr w:type="spellEnd"/>
            <w:r w:rsidRPr="00527C22">
              <w:rPr>
                <w:rFonts w:asciiTheme="majorHAnsi" w:hAnsiTheme="majorHAnsi"/>
                <w:b/>
              </w:rPr>
              <w:t xml:space="preserve"> ==</w:t>
            </w:r>
          </w:p>
          <w:p w14:paraId="6B91462A" w14:textId="77777777" w:rsidR="0032697E" w:rsidRPr="00527C22" w:rsidRDefault="0032697E" w:rsidP="0032697E">
            <w:pPr>
              <w:rPr>
                <w:rFonts w:asciiTheme="majorHAnsi" w:hAnsiTheme="majorHAnsi"/>
              </w:rPr>
            </w:pPr>
          </w:p>
          <w:p w14:paraId="3F3DB783" w14:textId="46CFE239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sum(if(number(${</w:t>
            </w:r>
            <w:proofErr w:type="spellStart"/>
            <w:r w:rsidRPr="00527C22">
              <w:rPr>
                <w:rFonts w:asciiTheme="majorHAnsi" w:hAnsiTheme="majorHAnsi"/>
              </w:rPr>
              <w:t>NA_child_end</w:t>
            </w:r>
            <w:proofErr w:type="spellEnd"/>
            <w:proofErr w:type="gramStart"/>
            <w:r w:rsidRPr="00527C22">
              <w:rPr>
                <w:rFonts w:asciiTheme="majorHAnsi" w:hAnsiTheme="majorHAnsi"/>
              </w:rPr>
              <w:t>})=</w:t>
            </w:r>
            <w:proofErr w:type="gramEnd"/>
            <w:r w:rsidRPr="00527C22">
              <w:rPr>
                <w:rFonts w:asciiTheme="majorHAnsi" w:hAnsiTheme="majorHAnsi"/>
              </w:rPr>
              <w:t>1 and (selected(${UF12},"1"),1,0))</w:t>
            </w:r>
          </w:p>
          <w:p w14:paraId="3DB5F8FA" w14:textId="77777777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/</w:t>
            </w:r>
          </w:p>
          <w:p w14:paraId="1E278D9B" w14:textId="16AAEB0D" w:rsidR="0032697E" w:rsidRPr="00527C22" w:rsidRDefault="0032697E" w:rsidP="0032697E">
            <w:pPr>
              <w:rPr>
                <w:rFonts w:asciiTheme="majorHAnsi" w:hAnsiTheme="majorHAnsi"/>
                <w:b/>
              </w:rPr>
            </w:pPr>
            <w:proofErr w:type="spellStart"/>
            <w:r w:rsidRPr="00527C22">
              <w:rPr>
                <w:rFonts w:asciiTheme="majorHAnsi" w:hAnsiTheme="majorHAnsi"/>
              </w:rPr>
              <w:t>NA_child_count_completed</w:t>
            </w:r>
            <w:proofErr w:type="spellEnd"/>
          </w:p>
        </w:tc>
        <w:tc>
          <w:tcPr>
            <w:tcW w:w="2430" w:type="dxa"/>
            <w:tcMar>
              <w:left w:w="115" w:type="dxa"/>
              <w:bottom w:w="115" w:type="dxa"/>
              <w:right w:w="115" w:type="dxa"/>
            </w:tcMar>
          </w:tcPr>
          <w:p w14:paraId="0C5A4738" w14:textId="77777777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Interviewer (HH6a)</w:t>
            </w:r>
          </w:p>
          <w:p w14:paraId="7E6ADB40" w14:textId="77777777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Team (HH7)</w:t>
            </w:r>
          </w:p>
          <w:p w14:paraId="646A1105" w14:textId="77777777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Cluster (HH1 HH2 HH3)</w:t>
            </w:r>
          </w:p>
          <w:p w14:paraId="6E7034B8" w14:textId="541BE6E0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Overall</w:t>
            </w:r>
          </w:p>
        </w:tc>
        <w:tc>
          <w:tcPr>
            <w:tcW w:w="3240" w:type="dxa"/>
            <w:tcMar>
              <w:left w:w="115" w:type="dxa"/>
              <w:bottom w:w="115" w:type="dxa"/>
              <w:right w:w="115" w:type="dxa"/>
            </w:tcMar>
          </w:tcPr>
          <w:p w14:paraId="61A366A3" w14:textId="012433F6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Compare to recent DHS/MICS to ensure interviewers are correctly identifying and consenting respondents</w:t>
            </w:r>
          </w:p>
        </w:tc>
      </w:tr>
      <w:tr w:rsidR="0032697E" w:rsidRPr="00527C22" w14:paraId="484311FC" w14:textId="77777777" w:rsidTr="00456237">
        <w:tc>
          <w:tcPr>
            <w:tcW w:w="2785" w:type="dxa"/>
            <w:tcMar>
              <w:left w:w="115" w:type="dxa"/>
              <w:bottom w:w="115" w:type="dxa"/>
              <w:right w:w="115" w:type="dxa"/>
            </w:tcMar>
          </w:tcPr>
          <w:p w14:paraId="52239302" w14:textId="4E1643EE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Ratio: Eligible children 5:4 years of age</w:t>
            </w:r>
          </w:p>
        </w:tc>
        <w:tc>
          <w:tcPr>
            <w:tcW w:w="5220" w:type="dxa"/>
            <w:tcMar>
              <w:left w:w="115" w:type="dxa"/>
              <w:bottom w:w="115" w:type="dxa"/>
              <w:right w:w="115" w:type="dxa"/>
            </w:tcMar>
          </w:tcPr>
          <w:p w14:paraId="5A564365" w14:textId="745966A7" w:rsidR="0032697E" w:rsidRPr="00527C22" w:rsidRDefault="0032697E" w:rsidP="0032697E">
            <w:pPr>
              <w:rPr>
                <w:rFonts w:asciiTheme="majorHAnsi" w:hAnsiTheme="majorHAnsi"/>
                <w:b/>
              </w:rPr>
            </w:pPr>
            <w:r w:rsidRPr="00527C22">
              <w:rPr>
                <w:rFonts w:asciiTheme="majorHAnsi" w:hAnsiTheme="majorHAnsi"/>
                <w:b/>
              </w:rPr>
              <w:t>NA_f5_count / NA_f4_count==</w:t>
            </w:r>
          </w:p>
          <w:p w14:paraId="3A645D59" w14:textId="77777777" w:rsidR="0032697E" w:rsidRPr="00527C22" w:rsidRDefault="0032697E" w:rsidP="0032697E">
            <w:pPr>
              <w:rPr>
                <w:rFonts w:asciiTheme="majorHAnsi" w:hAnsiTheme="majorHAnsi"/>
                <w:b/>
              </w:rPr>
            </w:pPr>
          </w:p>
          <w:p w14:paraId="375DE923" w14:textId="1A561A75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sum(if(${HL6} &gt; 4 and ${HL6} &lt; 6 and (selected(${HL6a}, '1') or selected (${HL6b}, '1')), 1, 0))</w:t>
            </w:r>
          </w:p>
          <w:p w14:paraId="28C5BA55" w14:textId="77777777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/</w:t>
            </w:r>
          </w:p>
          <w:p w14:paraId="39CB8C84" w14:textId="4738D6A7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sum(if(${HL6} &gt; 3 and ${HL6} &lt; 5 and (selected(${HL6a}, '1') or selected (${HL6b}, '1')), 1, 0))</w:t>
            </w:r>
          </w:p>
        </w:tc>
        <w:tc>
          <w:tcPr>
            <w:tcW w:w="2430" w:type="dxa"/>
            <w:tcMar>
              <w:left w:w="115" w:type="dxa"/>
              <w:bottom w:w="115" w:type="dxa"/>
              <w:right w:w="115" w:type="dxa"/>
            </w:tcMar>
          </w:tcPr>
          <w:p w14:paraId="11232A5A" w14:textId="77777777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Interviewer (HH6a)</w:t>
            </w:r>
          </w:p>
          <w:p w14:paraId="0D1C770B" w14:textId="77777777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Team (HH7)</w:t>
            </w:r>
          </w:p>
          <w:p w14:paraId="180FAB41" w14:textId="77777777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Cluster (HH1 HH2 HH3)</w:t>
            </w:r>
          </w:p>
          <w:p w14:paraId="0AAF6701" w14:textId="2C299051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Overall</w:t>
            </w:r>
          </w:p>
        </w:tc>
        <w:tc>
          <w:tcPr>
            <w:tcW w:w="3240" w:type="dxa"/>
            <w:tcMar>
              <w:left w:w="115" w:type="dxa"/>
              <w:bottom w:w="115" w:type="dxa"/>
              <w:right w:w="115" w:type="dxa"/>
            </w:tcMar>
          </w:tcPr>
          <w:p w14:paraId="50DA8728" w14:textId="6FDF988D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Check for children heaped at age 5; ratio close to 1 is ideal. Ratio greater than 1 suggests heaping on 5 or intentional aging of children by interviewers.</w:t>
            </w:r>
          </w:p>
        </w:tc>
      </w:tr>
      <w:tr w:rsidR="0032697E" w:rsidRPr="00527C22" w14:paraId="10EC293F" w14:textId="77777777" w:rsidTr="00456237">
        <w:tc>
          <w:tcPr>
            <w:tcW w:w="2785" w:type="dxa"/>
            <w:tcMar>
              <w:left w:w="115" w:type="dxa"/>
              <w:bottom w:w="115" w:type="dxa"/>
              <w:right w:w="115" w:type="dxa"/>
            </w:tcMar>
          </w:tcPr>
          <w:p w14:paraId="4A16E498" w14:textId="35993F89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 xml:space="preserve">Ratio: Eligible women 14:15 years of age </w:t>
            </w:r>
          </w:p>
        </w:tc>
        <w:tc>
          <w:tcPr>
            <w:tcW w:w="5220" w:type="dxa"/>
            <w:tcMar>
              <w:left w:w="115" w:type="dxa"/>
              <w:bottom w:w="115" w:type="dxa"/>
              <w:right w:w="115" w:type="dxa"/>
            </w:tcMar>
          </w:tcPr>
          <w:p w14:paraId="2B3D40F1" w14:textId="72A73E9B" w:rsidR="0032697E" w:rsidRPr="00527C22" w:rsidRDefault="0032697E" w:rsidP="0032697E">
            <w:pPr>
              <w:rPr>
                <w:rFonts w:asciiTheme="majorHAnsi" w:hAnsiTheme="majorHAnsi"/>
                <w:b/>
              </w:rPr>
            </w:pPr>
            <w:r w:rsidRPr="00527C22">
              <w:rPr>
                <w:rFonts w:asciiTheme="majorHAnsi" w:hAnsiTheme="majorHAnsi"/>
                <w:b/>
              </w:rPr>
              <w:t>NA_f14_count / NA_f15_count==</w:t>
            </w:r>
          </w:p>
          <w:p w14:paraId="13C543C3" w14:textId="77777777" w:rsidR="0032697E" w:rsidRPr="00527C22" w:rsidRDefault="0032697E" w:rsidP="0032697E">
            <w:pPr>
              <w:rPr>
                <w:rFonts w:asciiTheme="majorHAnsi" w:hAnsiTheme="majorHAnsi"/>
                <w:b/>
              </w:rPr>
            </w:pPr>
          </w:p>
          <w:p w14:paraId="59890E10" w14:textId="6F90FDC1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sum(if(selected(${HL4},"2") and ${HL6} &gt; 13 and ${HL6} &lt; 15 and (selected(${HL6a}, '1') or selected (${HL6b}, '1')), 1, 0))</w:t>
            </w:r>
          </w:p>
          <w:p w14:paraId="0BD6E14D" w14:textId="79ED5A85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/</w:t>
            </w:r>
          </w:p>
          <w:p w14:paraId="6B4C71E9" w14:textId="179F85E6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sum(if(selected(${HL4},"2") and ${HL6} &gt; 14 and ${HL6} &lt; 16 and (selected(${HL6a}, '1') or selected (${HL6b}, '1')), 1, 0))</w:t>
            </w:r>
          </w:p>
        </w:tc>
        <w:tc>
          <w:tcPr>
            <w:tcW w:w="2430" w:type="dxa"/>
            <w:tcMar>
              <w:left w:w="115" w:type="dxa"/>
              <w:bottom w:w="115" w:type="dxa"/>
              <w:right w:w="115" w:type="dxa"/>
            </w:tcMar>
          </w:tcPr>
          <w:p w14:paraId="506C74D8" w14:textId="77777777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Interviewer (HH6a)</w:t>
            </w:r>
          </w:p>
          <w:p w14:paraId="6BCB6F43" w14:textId="77777777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Team (HH7)</w:t>
            </w:r>
          </w:p>
          <w:p w14:paraId="767853A6" w14:textId="77777777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Cluster (HH1 HH2 HH3)</w:t>
            </w:r>
          </w:p>
          <w:p w14:paraId="5E82908E" w14:textId="012E0051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Overall</w:t>
            </w:r>
          </w:p>
        </w:tc>
        <w:tc>
          <w:tcPr>
            <w:tcW w:w="3240" w:type="dxa"/>
            <w:tcMar>
              <w:left w:w="115" w:type="dxa"/>
              <w:bottom w:w="115" w:type="dxa"/>
              <w:right w:w="115" w:type="dxa"/>
            </w:tcMar>
          </w:tcPr>
          <w:p w14:paraId="6EBAD78D" w14:textId="53272AAF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 xml:space="preserve">Check for age transference; ratio close to 1 is ideal. Ratio greater than one suggests interviewers recording </w:t>
            </w:r>
            <w:r w:rsidR="00456237" w:rsidRPr="00527C22">
              <w:rPr>
                <w:rFonts w:asciiTheme="majorHAnsi" w:hAnsiTheme="majorHAnsi"/>
              </w:rPr>
              <w:t xml:space="preserve">adolescent girls </w:t>
            </w:r>
            <w:r w:rsidRPr="00527C22">
              <w:rPr>
                <w:rFonts w:asciiTheme="majorHAnsi" w:hAnsiTheme="majorHAnsi"/>
              </w:rPr>
              <w:t>as younger than they are.</w:t>
            </w:r>
          </w:p>
        </w:tc>
      </w:tr>
      <w:tr w:rsidR="0032697E" w:rsidRPr="00527C22" w14:paraId="5C167080" w14:textId="77777777" w:rsidTr="00456237">
        <w:tc>
          <w:tcPr>
            <w:tcW w:w="2785" w:type="dxa"/>
            <w:tcMar>
              <w:left w:w="115" w:type="dxa"/>
              <w:bottom w:w="115" w:type="dxa"/>
              <w:right w:w="115" w:type="dxa"/>
            </w:tcMar>
          </w:tcPr>
          <w:p w14:paraId="4EF71474" w14:textId="5C1B0062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 xml:space="preserve">Ratio: Eligible women 50:49 years of age </w:t>
            </w:r>
          </w:p>
        </w:tc>
        <w:tc>
          <w:tcPr>
            <w:tcW w:w="5220" w:type="dxa"/>
            <w:tcMar>
              <w:left w:w="115" w:type="dxa"/>
              <w:bottom w:w="115" w:type="dxa"/>
              <w:right w:w="115" w:type="dxa"/>
            </w:tcMar>
          </w:tcPr>
          <w:p w14:paraId="7908FA90" w14:textId="1B13B347" w:rsidR="0032697E" w:rsidRPr="00527C22" w:rsidRDefault="0032697E" w:rsidP="0032697E">
            <w:pPr>
              <w:rPr>
                <w:rFonts w:asciiTheme="majorHAnsi" w:hAnsiTheme="majorHAnsi"/>
                <w:b/>
              </w:rPr>
            </w:pPr>
            <w:r w:rsidRPr="00527C22">
              <w:rPr>
                <w:rFonts w:asciiTheme="majorHAnsi" w:hAnsiTheme="majorHAnsi"/>
                <w:b/>
              </w:rPr>
              <w:t>NA_f50_count / NA_f49_count==</w:t>
            </w:r>
          </w:p>
          <w:p w14:paraId="5943DA1F" w14:textId="77777777" w:rsidR="0032697E" w:rsidRPr="00527C22" w:rsidRDefault="0032697E" w:rsidP="0032697E">
            <w:pPr>
              <w:rPr>
                <w:rFonts w:asciiTheme="majorHAnsi" w:hAnsiTheme="majorHAnsi"/>
                <w:b/>
              </w:rPr>
            </w:pPr>
          </w:p>
          <w:p w14:paraId="4CFC899A" w14:textId="163570D1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lastRenderedPageBreak/>
              <w:t>sum(if(selected(${HL4},"2") and ${HL6} &gt; 49 and ${HL6} &lt; 51 and (selected(${HL6a}, '1') or selected (${HL6b}, '1')), 1, 0))</w:t>
            </w:r>
          </w:p>
          <w:p w14:paraId="69A13A5C" w14:textId="6948BA5B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/</w:t>
            </w:r>
          </w:p>
          <w:p w14:paraId="050A6B6E" w14:textId="78266EF2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sum(if(selected(${HL4},"2") and ${HL6} &gt; 48 and ${HL6} &lt; 50 and (selected(${HL6a}, '1') or selected (${HL6b}, '1')), 1, 0))</w:t>
            </w:r>
          </w:p>
          <w:p w14:paraId="77D87350" w14:textId="12EA9BCD" w:rsidR="0032697E" w:rsidRPr="00527C22" w:rsidRDefault="0032697E" w:rsidP="0032697E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  <w:tcMar>
              <w:left w:w="115" w:type="dxa"/>
              <w:bottom w:w="115" w:type="dxa"/>
              <w:right w:w="115" w:type="dxa"/>
            </w:tcMar>
          </w:tcPr>
          <w:p w14:paraId="0B5B6E7E" w14:textId="77777777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lastRenderedPageBreak/>
              <w:t>Interviewer (HH6a)</w:t>
            </w:r>
          </w:p>
          <w:p w14:paraId="4DAAA194" w14:textId="77777777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Team (HH7)</w:t>
            </w:r>
          </w:p>
          <w:p w14:paraId="26058162" w14:textId="77777777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lastRenderedPageBreak/>
              <w:t>Cluster (HH1 HH2 HH3)</w:t>
            </w:r>
          </w:p>
          <w:p w14:paraId="1352B0B5" w14:textId="3C41658B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Overall</w:t>
            </w:r>
          </w:p>
        </w:tc>
        <w:tc>
          <w:tcPr>
            <w:tcW w:w="3240" w:type="dxa"/>
            <w:tcMar>
              <w:left w:w="115" w:type="dxa"/>
              <w:bottom w:w="115" w:type="dxa"/>
              <w:right w:w="115" w:type="dxa"/>
            </w:tcMar>
          </w:tcPr>
          <w:p w14:paraId="45CCC7B6" w14:textId="51F08608" w:rsidR="0032697E" w:rsidRPr="00527C22" w:rsidRDefault="0032697E" w:rsidP="0032697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lastRenderedPageBreak/>
              <w:t xml:space="preserve">Check for women heaped at age 50; ratio close to 1 is ideal. Ratio greater than 1 suggests </w:t>
            </w:r>
            <w:r w:rsidRPr="00527C22">
              <w:rPr>
                <w:rFonts w:asciiTheme="majorHAnsi" w:hAnsiTheme="majorHAnsi"/>
              </w:rPr>
              <w:lastRenderedPageBreak/>
              <w:t>heaping on 50 or intentional aging of women by interviewers.</w:t>
            </w:r>
          </w:p>
        </w:tc>
      </w:tr>
      <w:tr w:rsidR="00456237" w:rsidRPr="00527C22" w14:paraId="0F487507" w14:textId="77777777" w:rsidTr="00456237">
        <w:tc>
          <w:tcPr>
            <w:tcW w:w="2785" w:type="dxa"/>
            <w:tcMar>
              <w:left w:w="115" w:type="dxa"/>
              <w:bottom w:w="115" w:type="dxa"/>
              <w:right w:w="115" w:type="dxa"/>
            </w:tcMar>
          </w:tcPr>
          <w:p w14:paraId="63E6C11B" w14:textId="2C4DF47D" w:rsidR="00456237" w:rsidRPr="00527C22" w:rsidRDefault="00456237" w:rsidP="00456237">
            <w:pPr>
              <w:rPr>
                <w:rFonts w:asciiTheme="majorHAnsi" w:hAnsiTheme="majorHAnsi"/>
              </w:rPr>
            </w:pPr>
            <w:commentRangeStart w:id="0"/>
            <w:r w:rsidRPr="00527C22">
              <w:rPr>
                <w:rFonts w:asciiTheme="majorHAnsi" w:hAnsiTheme="majorHAnsi"/>
              </w:rPr>
              <w:lastRenderedPageBreak/>
              <w:t>Mean number of eligible women</w:t>
            </w:r>
            <w:commentRangeEnd w:id="0"/>
            <w:r w:rsidR="007B1F8E" w:rsidRPr="00527C22">
              <w:rPr>
                <w:rStyle w:val="CommentReference"/>
                <w:rFonts w:asciiTheme="majorHAnsi" w:hAnsiTheme="majorHAnsi"/>
                <w:sz w:val="22"/>
                <w:szCs w:val="22"/>
              </w:rPr>
              <w:commentReference w:id="0"/>
            </w:r>
          </w:p>
        </w:tc>
        <w:tc>
          <w:tcPr>
            <w:tcW w:w="5220" w:type="dxa"/>
            <w:tcMar>
              <w:left w:w="115" w:type="dxa"/>
              <w:bottom w:w="115" w:type="dxa"/>
              <w:right w:w="115" w:type="dxa"/>
            </w:tcMar>
          </w:tcPr>
          <w:p w14:paraId="0E256774" w14:textId="45A9185B" w:rsidR="00456237" w:rsidRPr="00527C22" w:rsidRDefault="00456237" w:rsidP="00456237">
            <w:pPr>
              <w:rPr>
                <w:rFonts w:asciiTheme="majorHAnsi" w:hAnsiTheme="majorHAnsi"/>
                <w:b/>
              </w:rPr>
            </w:pPr>
            <w:proofErr w:type="spellStart"/>
            <w:r w:rsidRPr="00527C22">
              <w:rPr>
                <w:rFonts w:asciiTheme="majorHAnsi" w:hAnsiTheme="majorHAnsi"/>
                <w:b/>
              </w:rPr>
              <w:t>NA_woman_count</w:t>
            </w:r>
            <w:proofErr w:type="spellEnd"/>
            <w:r w:rsidRPr="00527C22">
              <w:rPr>
                <w:rFonts w:asciiTheme="majorHAnsi" w:hAnsiTheme="majorHAnsi"/>
                <w:b/>
              </w:rPr>
              <w:t>==</w:t>
            </w:r>
          </w:p>
          <w:p w14:paraId="2CE08083" w14:textId="77777777" w:rsidR="00456237" w:rsidRPr="00527C22" w:rsidRDefault="00456237" w:rsidP="00456237">
            <w:pPr>
              <w:rPr>
                <w:rFonts w:asciiTheme="majorHAnsi" w:hAnsiTheme="majorHAnsi"/>
                <w:b/>
              </w:rPr>
            </w:pPr>
          </w:p>
          <w:p w14:paraId="268B0426" w14:textId="21474965" w:rsidR="00456237" w:rsidRPr="00527C22" w:rsidRDefault="00456237" w:rsidP="00456237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sum(if(selected(${HL4},"2") and ${HL6} &gt; 14 and ${HL6} &lt; 50 and (selected(${HL6a}, '1') or selected (${HL6b}, '1')), 1, 0))</w:t>
            </w:r>
          </w:p>
        </w:tc>
        <w:tc>
          <w:tcPr>
            <w:tcW w:w="2430" w:type="dxa"/>
            <w:tcMar>
              <w:left w:w="115" w:type="dxa"/>
              <w:bottom w:w="115" w:type="dxa"/>
              <w:right w:w="115" w:type="dxa"/>
            </w:tcMar>
          </w:tcPr>
          <w:p w14:paraId="56264DC1" w14:textId="77777777" w:rsidR="00456237" w:rsidRPr="00527C22" w:rsidRDefault="00456237" w:rsidP="00456237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Interviewer (HH6a)</w:t>
            </w:r>
          </w:p>
          <w:p w14:paraId="1681D62F" w14:textId="77777777" w:rsidR="00456237" w:rsidRPr="00527C22" w:rsidRDefault="00456237" w:rsidP="00456237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Team (HH7)</w:t>
            </w:r>
          </w:p>
          <w:p w14:paraId="0E02803A" w14:textId="77777777" w:rsidR="00456237" w:rsidRPr="00527C22" w:rsidRDefault="00456237" w:rsidP="00456237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Cluster (HH1 HH2 HH3)</w:t>
            </w:r>
          </w:p>
          <w:p w14:paraId="6C4DC27D" w14:textId="10FDD890" w:rsidR="00456237" w:rsidRPr="00527C22" w:rsidRDefault="00456237" w:rsidP="00456237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Overall</w:t>
            </w:r>
          </w:p>
        </w:tc>
        <w:tc>
          <w:tcPr>
            <w:tcW w:w="3240" w:type="dxa"/>
            <w:tcMar>
              <w:left w:w="115" w:type="dxa"/>
              <w:bottom w:w="115" w:type="dxa"/>
              <w:right w:w="115" w:type="dxa"/>
            </w:tcMar>
          </w:tcPr>
          <w:p w14:paraId="3E2AE964" w14:textId="031836B3" w:rsidR="00456237" w:rsidRPr="00527C22" w:rsidRDefault="00456237" w:rsidP="00456237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 xml:space="preserve">Check that eligible respondents are being identified (compare among </w:t>
            </w:r>
            <w:r w:rsidR="007E4714" w:rsidRPr="00527C22">
              <w:rPr>
                <w:rFonts w:asciiTheme="majorHAnsi" w:hAnsiTheme="majorHAnsi"/>
              </w:rPr>
              <w:t>clusters</w:t>
            </w:r>
            <w:r w:rsidRPr="00527C22">
              <w:rPr>
                <w:rFonts w:asciiTheme="majorHAnsi" w:hAnsiTheme="majorHAnsi"/>
              </w:rPr>
              <w:t>, interviewer</w:t>
            </w:r>
            <w:r w:rsidR="007E4714" w:rsidRPr="00527C22">
              <w:rPr>
                <w:rFonts w:asciiTheme="majorHAnsi" w:hAnsiTheme="majorHAnsi"/>
              </w:rPr>
              <w:t>,</w:t>
            </w:r>
            <w:r w:rsidRPr="00527C22">
              <w:rPr>
                <w:rFonts w:asciiTheme="majorHAnsi" w:hAnsiTheme="majorHAnsi"/>
              </w:rPr>
              <w:t xml:space="preserve"> teams, etc</w:t>
            </w:r>
            <w:r w:rsidR="007E4714" w:rsidRPr="00527C22">
              <w:rPr>
                <w:rFonts w:asciiTheme="majorHAnsi" w:hAnsiTheme="majorHAnsi"/>
              </w:rPr>
              <w:t>.</w:t>
            </w:r>
            <w:r w:rsidRPr="00527C22">
              <w:rPr>
                <w:rFonts w:asciiTheme="majorHAnsi" w:hAnsiTheme="majorHAnsi"/>
              </w:rPr>
              <w:t xml:space="preserve">) </w:t>
            </w:r>
          </w:p>
        </w:tc>
      </w:tr>
      <w:tr w:rsidR="007E4714" w:rsidRPr="00527C22" w14:paraId="485502C9" w14:textId="77777777" w:rsidTr="00456237">
        <w:tc>
          <w:tcPr>
            <w:tcW w:w="2785" w:type="dxa"/>
            <w:tcMar>
              <w:left w:w="115" w:type="dxa"/>
              <w:bottom w:w="115" w:type="dxa"/>
              <w:right w:w="115" w:type="dxa"/>
            </w:tcMar>
          </w:tcPr>
          <w:p w14:paraId="4FC9EE21" w14:textId="381D2DB4" w:rsidR="007E4714" w:rsidRPr="00527C22" w:rsidRDefault="007E4714" w:rsidP="007E4714">
            <w:pPr>
              <w:rPr>
                <w:rFonts w:asciiTheme="majorHAnsi" w:hAnsiTheme="majorHAnsi"/>
                <w:highlight w:val="yellow"/>
              </w:rPr>
            </w:pPr>
            <w:r w:rsidRPr="00527C22">
              <w:rPr>
                <w:rFonts w:asciiTheme="majorHAnsi" w:hAnsiTheme="majorHAnsi"/>
              </w:rPr>
              <w:t>Mean number of eligible children under 5 years</w:t>
            </w:r>
          </w:p>
        </w:tc>
        <w:tc>
          <w:tcPr>
            <w:tcW w:w="5220" w:type="dxa"/>
            <w:tcMar>
              <w:left w:w="115" w:type="dxa"/>
              <w:bottom w:w="115" w:type="dxa"/>
              <w:right w:w="115" w:type="dxa"/>
            </w:tcMar>
          </w:tcPr>
          <w:p w14:paraId="5979BD72" w14:textId="0FDD6750" w:rsidR="007E4714" w:rsidRPr="00527C22" w:rsidRDefault="007E4714" w:rsidP="007E4714">
            <w:pPr>
              <w:rPr>
                <w:rFonts w:asciiTheme="majorHAnsi" w:hAnsiTheme="majorHAnsi"/>
                <w:b/>
              </w:rPr>
            </w:pPr>
            <w:r w:rsidRPr="00527C22">
              <w:rPr>
                <w:rFonts w:asciiTheme="majorHAnsi" w:hAnsiTheme="majorHAnsi"/>
                <w:b/>
              </w:rPr>
              <w:t>NA_child4_count==</w:t>
            </w:r>
          </w:p>
          <w:p w14:paraId="2E659329" w14:textId="77777777" w:rsidR="007E4714" w:rsidRPr="00527C22" w:rsidRDefault="007E4714" w:rsidP="007E4714">
            <w:pPr>
              <w:rPr>
                <w:rFonts w:asciiTheme="majorHAnsi" w:hAnsiTheme="majorHAnsi"/>
                <w:b/>
              </w:rPr>
            </w:pPr>
          </w:p>
          <w:p w14:paraId="10C158C2" w14:textId="0F4D852E" w:rsidR="007E4714" w:rsidRPr="00527C22" w:rsidRDefault="007E4714" w:rsidP="007E4714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sum(if(${HL6} &lt; 5 and (selected(${HL6a}, '1') or selected (${HL6b}, '1')), 1, 0))</w:t>
            </w:r>
          </w:p>
        </w:tc>
        <w:tc>
          <w:tcPr>
            <w:tcW w:w="2430" w:type="dxa"/>
            <w:tcMar>
              <w:left w:w="115" w:type="dxa"/>
              <w:bottom w:w="115" w:type="dxa"/>
              <w:right w:w="115" w:type="dxa"/>
            </w:tcMar>
          </w:tcPr>
          <w:p w14:paraId="77C90010" w14:textId="77777777" w:rsidR="007E4714" w:rsidRPr="00527C22" w:rsidRDefault="007E4714" w:rsidP="007E4714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Interviewer (HH6a)</w:t>
            </w:r>
          </w:p>
          <w:p w14:paraId="75146BA2" w14:textId="77777777" w:rsidR="007E4714" w:rsidRPr="00527C22" w:rsidRDefault="007E4714" w:rsidP="007E4714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Team (HH7)</w:t>
            </w:r>
          </w:p>
          <w:p w14:paraId="2B720F94" w14:textId="77777777" w:rsidR="007E4714" w:rsidRPr="00527C22" w:rsidRDefault="007E4714" w:rsidP="007E4714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Cluster (HH1 HH2 HH3)</w:t>
            </w:r>
          </w:p>
          <w:p w14:paraId="6476CC1D" w14:textId="51CC5FA1" w:rsidR="007E4714" w:rsidRPr="00527C22" w:rsidRDefault="007E4714" w:rsidP="007E4714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Overall</w:t>
            </w:r>
          </w:p>
        </w:tc>
        <w:tc>
          <w:tcPr>
            <w:tcW w:w="3240" w:type="dxa"/>
            <w:tcMar>
              <w:left w:w="115" w:type="dxa"/>
              <w:bottom w:w="115" w:type="dxa"/>
              <w:right w:w="115" w:type="dxa"/>
            </w:tcMar>
          </w:tcPr>
          <w:p w14:paraId="3C8152DF" w14:textId="3A1749F0" w:rsidR="007E4714" w:rsidRPr="00527C22" w:rsidRDefault="007E4714" w:rsidP="007E4714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Check that eligible respondents are being identified (compare among clusters, interviewer, team</w:t>
            </w:r>
            <w:bookmarkStart w:id="1" w:name="_GoBack"/>
            <w:bookmarkEnd w:id="1"/>
            <w:r w:rsidRPr="00527C22">
              <w:rPr>
                <w:rFonts w:asciiTheme="majorHAnsi" w:hAnsiTheme="majorHAnsi"/>
              </w:rPr>
              <w:t xml:space="preserve">s, etc.) </w:t>
            </w:r>
          </w:p>
        </w:tc>
      </w:tr>
      <w:tr w:rsidR="00456237" w:rsidRPr="00527C22" w14:paraId="3EFD436A" w14:textId="45F6DA1C" w:rsidTr="00456237">
        <w:tc>
          <w:tcPr>
            <w:tcW w:w="2785" w:type="dxa"/>
            <w:tcMar>
              <w:left w:w="115" w:type="dxa"/>
              <w:bottom w:w="115" w:type="dxa"/>
              <w:right w:w="115" w:type="dxa"/>
            </w:tcMar>
          </w:tcPr>
          <w:p w14:paraId="0CB3A2D9" w14:textId="5A0AB066" w:rsidR="00456237" w:rsidRPr="00527C22" w:rsidRDefault="00456237" w:rsidP="00456237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Ratio: sex ratio of last live birth in the previous two years</w:t>
            </w:r>
          </w:p>
        </w:tc>
        <w:tc>
          <w:tcPr>
            <w:tcW w:w="5220" w:type="dxa"/>
            <w:tcMar>
              <w:left w:w="115" w:type="dxa"/>
              <w:bottom w:w="115" w:type="dxa"/>
              <w:right w:w="115" w:type="dxa"/>
            </w:tcMar>
          </w:tcPr>
          <w:p w14:paraId="2D251D8D" w14:textId="2E1EF3F6" w:rsidR="00456237" w:rsidRPr="00527C22" w:rsidRDefault="00456237" w:rsidP="00456237">
            <w:pPr>
              <w:rPr>
                <w:rFonts w:asciiTheme="majorHAnsi" w:hAnsiTheme="majorHAnsi"/>
                <w:b/>
              </w:rPr>
            </w:pPr>
            <w:r w:rsidRPr="00527C22">
              <w:rPr>
                <w:rFonts w:asciiTheme="majorHAnsi" w:hAnsiTheme="majorHAnsi"/>
                <w:b/>
              </w:rPr>
              <w:t>NA_1FE5_count / NA_2FE5_count</w:t>
            </w:r>
          </w:p>
          <w:p w14:paraId="03EB66FE" w14:textId="77777777" w:rsidR="00456237" w:rsidRPr="00527C22" w:rsidRDefault="00456237" w:rsidP="00456237">
            <w:pPr>
              <w:rPr>
                <w:rFonts w:asciiTheme="majorHAnsi" w:hAnsiTheme="majorHAnsi"/>
              </w:rPr>
            </w:pPr>
          </w:p>
          <w:p w14:paraId="37D12CF2" w14:textId="5A269CDF" w:rsidR="00456237" w:rsidRPr="00527C22" w:rsidRDefault="00456237" w:rsidP="00456237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sum(if(selected(${FE5}, '1'), 1, 0))</w:t>
            </w:r>
          </w:p>
          <w:p w14:paraId="72A16D1E" w14:textId="6EB613E8" w:rsidR="00456237" w:rsidRPr="00527C22" w:rsidRDefault="00456237" w:rsidP="00456237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/</w:t>
            </w:r>
          </w:p>
          <w:p w14:paraId="78DADDA9" w14:textId="1B16CA93" w:rsidR="00456237" w:rsidRPr="00527C22" w:rsidRDefault="00456237" w:rsidP="00456237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sum(if(selected(${FE5}, '2'), 1, 0))</w:t>
            </w:r>
          </w:p>
          <w:p w14:paraId="627B0BCA" w14:textId="52F72A1F" w:rsidR="00456237" w:rsidRPr="00527C22" w:rsidRDefault="00456237" w:rsidP="00456237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  <w:tcMar>
              <w:left w:w="115" w:type="dxa"/>
              <w:bottom w:w="115" w:type="dxa"/>
              <w:right w:w="115" w:type="dxa"/>
            </w:tcMar>
          </w:tcPr>
          <w:p w14:paraId="752706E6" w14:textId="77777777" w:rsidR="00456237" w:rsidRPr="00527C22" w:rsidRDefault="00456237" w:rsidP="00456237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Interviewer (HH6a)</w:t>
            </w:r>
          </w:p>
          <w:p w14:paraId="75409592" w14:textId="77777777" w:rsidR="00456237" w:rsidRPr="00527C22" w:rsidRDefault="00456237" w:rsidP="00456237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Team (HH7)</w:t>
            </w:r>
          </w:p>
          <w:p w14:paraId="49B6F128" w14:textId="77777777" w:rsidR="00456237" w:rsidRPr="00527C22" w:rsidRDefault="00456237" w:rsidP="00456237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Cluster (HH1 HH2 HH3)</w:t>
            </w:r>
          </w:p>
          <w:p w14:paraId="0F3FBEE9" w14:textId="0A4E73C3" w:rsidR="00456237" w:rsidRPr="00527C22" w:rsidRDefault="00456237" w:rsidP="00456237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Overall</w:t>
            </w:r>
          </w:p>
        </w:tc>
        <w:tc>
          <w:tcPr>
            <w:tcW w:w="3240" w:type="dxa"/>
            <w:tcMar>
              <w:left w:w="115" w:type="dxa"/>
              <w:bottom w:w="115" w:type="dxa"/>
              <w:right w:w="115" w:type="dxa"/>
            </w:tcMar>
          </w:tcPr>
          <w:p w14:paraId="25801DA0" w14:textId="291505DB" w:rsidR="00456237" w:rsidRPr="00527C22" w:rsidRDefault="00456237" w:rsidP="00456237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 xml:space="preserve">Should be close to 1between approximately 1.02 and 1.07.  Values greater than 1.07 may suggest that women are under-reporting female births Women may under-report female births with an early neonatal death. </w:t>
            </w:r>
          </w:p>
        </w:tc>
      </w:tr>
      <w:tr w:rsidR="00456237" w:rsidRPr="00527C22" w14:paraId="6BB5B485" w14:textId="77777777" w:rsidTr="00456237">
        <w:trPr>
          <w:trHeight w:val="260"/>
        </w:trPr>
        <w:tc>
          <w:tcPr>
            <w:tcW w:w="2785" w:type="dxa"/>
            <w:tcMar>
              <w:left w:w="115" w:type="dxa"/>
              <w:bottom w:w="115" w:type="dxa"/>
              <w:right w:w="115" w:type="dxa"/>
            </w:tcMar>
          </w:tcPr>
          <w:p w14:paraId="15100D81" w14:textId="007C7814" w:rsidR="00456237" w:rsidRPr="00527C22" w:rsidRDefault="00456237" w:rsidP="00456237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 xml:space="preserve">% of women with a live birth in the previous two years </w:t>
            </w:r>
          </w:p>
        </w:tc>
        <w:tc>
          <w:tcPr>
            <w:tcW w:w="5220" w:type="dxa"/>
            <w:tcMar>
              <w:left w:w="115" w:type="dxa"/>
              <w:bottom w:w="115" w:type="dxa"/>
              <w:right w:w="115" w:type="dxa"/>
            </w:tcMar>
          </w:tcPr>
          <w:p w14:paraId="770ABBC1" w14:textId="36778BA6" w:rsidR="00456237" w:rsidRPr="00527C22" w:rsidRDefault="00456237" w:rsidP="00456237">
            <w:pPr>
              <w:rPr>
                <w:rFonts w:asciiTheme="majorHAnsi" w:hAnsiTheme="majorHAnsi"/>
                <w:b/>
              </w:rPr>
            </w:pPr>
            <w:r w:rsidRPr="00527C22">
              <w:rPr>
                <w:rFonts w:asciiTheme="majorHAnsi" w:hAnsiTheme="majorHAnsi"/>
                <w:b/>
              </w:rPr>
              <w:t xml:space="preserve">NA_b2y_count / </w:t>
            </w:r>
            <w:proofErr w:type="spellStart"/>
            <w:r w:rsidRPr="00527C22">
              <w:rPr>
                <w:rFonts w:asciiTheme="majorHAnsi" w:hAnsiTheme="majorHAnsi"/>
                <w:b/>
              </w:rPr>
              <w:t>NA_woman_count_completed</w:t>
            </w:r>
            <w:proofErr w:type="spellEnd"/>
            <w:r w:rsidRPr="00527C22">
              <w:rPr>
                <w:rFonts w:asciiTheme="majorHAnsi" w:hAnsiTheme="majorHAnsi"/>
                <w:b/>
              </w:rPr>
              <w:t>==</w:t>
            </w:r>
          </w:p>
          <w:p w14:paraId="351F81A1" w14:textId="77777777" w:rsidR="00456237" w:rsidRPr="00527C22" w:rsidRDefault="00456237" w:rsidP="00456237">
            <w:pPr>
              <w:rPr>
                <w:rFonts w:asciiTheme="majorHAnsi" w:hAnsiTheme="majorHAnsi"/>
              </w:rPr>
            </w:pPr>
          </w:p>
          <w:p w14:paraId="4A01BB2B" w14:textId="5BC75C70" w:rsidR="00456237" w:rsidRPr="00527C22" w:rsidRDefault="00456237" w:rsidP="00456237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sum(if(selected(${FE1}, '1') and selected(${NA_W3}, 'under2'), 1, 0))</w:t>
            </w:r>
          </w:p>
          <w:p w14:paraId="376B1E7F" w14:textId="77777777" w:rsidR="00456237" w:rsidRPr="00527C22" w:rsidRDefault="00456237" w:rsidP="00456237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/</w:t>
            </w:r>
          </w:p>
          <w:p w14:paraId="23E2D918" w14:textId="5E9CDF84" w:rsidR="00456237" w:rsidRPr="00527C22" w:rsidRDefault="00456237" w:rsidP="00456237">
            <w:pPr>
              <w:rPr>
                <w:rFonts w:asciiTheme="majorHAnsi" w:hAnsiTheme="majorHAnsi"/>
              </w:rPr>
            </w:pPr>
            <w:proofErr w:type="spellStart"/>
            <w:r w:rsidRPr="00527C22">
              <w:rPr>
                <w:rFonts w:asciiTheme="majorHAnsi" w:hAnsiTheme="majorHAnsi"/>
              </w:rPr>
              <w:lastRenderedPageBreak/>
              <w:t>NA_woman_count_completed</w:t>
            </w:r>
            <w:proofErr w:type="spellEnd"/>
          </w:p>
        </w:tc>
        <w:tc>
          <w:tcPr>
            <w:tcW w:w="2430" w:type="dxa"/>
            <w:tcMar>
              <w:left w:w="115" w:type="dxa"/>
              <w:bottom w:w="115" w:type="dxa"/>
              <w:right w:w="115" w:type="dxa"/>
            </w:tcMar>
          </w:tcPr>
          <w:p w14:paraId="7F55F645" w14:textId="77777777" w:rsidR="00456237" w:rsidRPr="00527C22" w:rsidRDefault="00456237" w:rsidP="00456237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lastRenderedPageBreak/>
              <w:t>Interviewer (HH6a)</w:t>
            </w:r>
          </w:p>
          <w:p w14:paraId="1FD5A802" w14:textId="77777777" w:rsidR="00456237" w:rsidRPr="00527C22" w:rsidRDefault="00456237" w:rsidP="00456237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Team (HH7)</w:t>
            </w:r>
          </w:p>
          <w:p w14:paraId="629B20C7" w14:textId="77777777" w:rsidR="00456237" w:rsidRPr="00527C22" w:rsidRDefault="00456237" w:rsidP="00456237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Cluster (HH1 HH2 HH3)</w:t>
            </w:r>
          </w:p>
          <w:p w14:paraId="3FF814A7" w14:textId="74455A24" w:rsidR="00456237" w:rsidRPr="00527C22" w:rsidRDefault="00456237" w:rsidP="00456237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Overall</w:t>
            </w:r>
          </w:p>
        </w:tc>
        <w:tc>
          <w:tcPr>
            <w:tcW w:w="3240" w:type="dxa"/>
            <w:tcMar>
              <w:left w:w="115" w:type="dxa"/>
              <w:bottom w:w="115" w:type="dxa"/>
              <w:right w:w="115" w:type="dxa"/>
            </w:tcMar>
          </w:tcPr>
          <w:p w14:paraId="50AF2F48" w14:textId="1884F6AD" w:rsidR="00456237" w:rsidRPr="00527C22" w:rsidRDefault="00456237" w:rsidP="00456237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 xml:space="preserve">Compare this proportion to a recent DHS/MICS to ensure women aren’t underreporting births with an early neonatal </w:t>
            </w:r>
            <w:r w:rsidRPr="00527C22">
              <w:rPr>
                <w:rFonts w:asciiTheme="majorHAnsi" w:hAnsiTheme="majorHAnsi"/>
              </w:rPr>
              <w:lastRenderedPageBreak/>
              <w:t>death or interviewers aren’t aging births.</w:t>
            </w:r>
          </w:p>
        </w:tc>
      </w:tr>
      <w:tr w:rsidR="00242D40" w:rsidRPr="00527C22" w14:paraId="765CCFC2" w14:textId="77777777" w:rsidTr="00456237">
        <w:trPr>
          <w:trHeight w:val="260"/>
        </w:trPr>
        <w:tc>
          <w:tcPr>
            <w:tcW w:w="2785" w:type="dxa"/>
            <w:tcMar>
              <w:left w:w="115" w:type="dxa"/>
              <w:bottom w:w="115" w:type="dxa"/>
              <w:right w:w="115" w:type="dxa"/>
            </w:tcMar>
          </w:tcPr>
          <w:p w14:paraId="365BA9D5" w14:textId="71040B47" w:rsidR="00242D40" w:rsidRPr="00527C22" w:rsidRDefault="00242D40" w:rsidP="00242D40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lastRenderedPageBreak/>
              <w:t>% of women delivered at a health facility (over women with a live birth in the previous two years</w:t>
            </w:r>
            <w:commentRangeStart w:id="2"/>
            <w:r w:rsidRPr="00527C22">
              <w:rPr>
                <w:rFonts w:asciiTheme="majorHAnsi" w:hAnsiTheme="majorHAnsi"/>
              </w:rPr>
              <w:t>)</w:t>
            </w:r>
            <w:commentRangeEnd w:id="2"/>
            <w:r w:rsidR="0068052C" w:rsidRPr="00527C22">
              <w:rPr>
                <w:rStyle w:val="CommentReference"/>
                <w:rFonts w:asciiTheme="majorHAnsi" w:hAnsiTheme="majorHAnsi"/>
                <w:sz w:val="22"/>
                <w:szCs w:val="22"/>
              </w:rPr>
              <w:commentReference w:id="2"/>
            </w:r>
          </w:p>
        </w:tc>
        <w:tc>
          <w:tcPr>
            <w:tcW w:w="5220" w:type="dxa"/>
            <w:tcMar>
              <w:left w:w="115" w:type="dxa"/>
              <w:bottom w:w="115" w:type="dxa"/>
              <w:right w:w="115" w:type="dxa"/>
            </w:tcMar>
          </w:tcPr>
          <w:p w14:paraId="5BF6381B" w14:textId="187A6066" w:rsidR="00242D40" w:rsidRPr="00527C22" w:rsidRDefault="00242D40" w:rsidP="00242D40">
            <w:pPr>
              <w:rPr>
                <w:rFonts w:asciiTheme="majorHAnsi" w:hAnsiTheme="majorHAnsi"/>
                <w:b/>
              </w:rPr>
            </w:pPr>
            <w:r w:rsidRPr="00527C22">
              <w:rPr>
                <w:rFonts w:asciiTheme="majorHAnsi" w:hAnsiTheme="majorHAnsi"/>
                <w:b/>
              </w:rPr>
              <w:t>NA_idCB15_count / NA_W3_count==</w:t>
            </w:r>
          </w:p>
          <w:p w14:paraId="14BCD2FC" w14:textId="77777777" w:rsidR="00242D40" w:rsidRPr="00527C22" w:rsidRDefault="00242D40" w:rsidP="00242D40">
            <w:pPr>
              <w:rPr>
                <w:rFonts w:asciiTheme="majorHAnsi" w:hAnsiTheme="majorHAnsi"/>
              </w:rPr>
            </w:pPr>
          </w:p>
          <w:p w14:paraId="1AB0C87D" w14:textId="22C6AD6F" w:rsidR="00242D40" w:rsidRPr="00527C22" w:rsidRDefault="00242D40" w:rsidP="00242D40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sum(if(selected(${CB15}, '21') or selected(${CB15}, '22') or selected(${CB15}, '23') or selected(${CB15}, '24') or selected(${CB15}, '25') or selected(${CB15}, '26') or selected(${CB15}, '27') or selected(${CB15}, '31') or selected(${CB15}, '32') or selected(${CB15}, '33') or selected(${CB15}, '34') or selected(${CB15}, '35') or selected(${CB15}, '36'), 1, 0))</w:t>
            </w:r>
          </w:p>
          <w:p w14:paraId="0B0815FE" w14:textId="504055B0" w:rsidR="00242D40" w:rsidRPr="00527C22" w:rsidRDefault="00242D40" w:rsidP="00242D40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/</w:t>
            </w:r>
          </w:p>
          <w:p w14:paraId="758F24BF" w14:textId="556C962D" w:rsidR="00242D40" w:rsidRPr="00527C22" w:rsidRDefault="00242D40" w:rsidP="00242D40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sum(if(selected(${FE1}, '1') and selected(${NA_W3}, 'under2'), 1, 0))</w:t>
            </w:r>
          </w:p>
        </w:tc>
        <w:tc>
          <w:tcPr>
            <w:tcW w:w="2430" w:type="dxa"/>
            <w:tcMar>
              <w:left w:w="115" w:type="dxa"/>
              <w:bottom w:w="115" w:type="dxa"/>
              <w:right w:w="115" w:type="dxa"/>
            </w:tcMar>
          </w:tcPr>
          <w:p w14:paraId="68E92BC3" w14:textId="77777777" w:rsidR="00242D40" w:rsidRPr="00527C22" w:rsidRDefault="00242D40" w:rsidP="00242D40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Interviewer (HH6a)</w:t>
            </w:r>
          </w:p>
          <w:p w14:paraId="5440C77B" w14:textId="77777777" w:rsidR="00242D40" w:rsidRPr="00527C22" w:rsidRDefault="00242D40" w:rsidP="00242D40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Team (HH7)</w:t>
            </w:r>
          </w:p>
          <w:p w14:paraId="5431AC3F" w14:textId="77777777" w:rsidR="00242D40" w:rsidRPr="00527C22" w:rsidRDefault="00242D40" w:rsidP="00242D40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Cluster (HH1 HH2 HH3)</w:t>
            </w:r>
          </w:p>
          <w:p w14:paraId="0F81A176" w14:textId="10A9E2AD" w:rsidR="00242D40" w:rsidRPr="00527C22" w:rsidRDefault="00242D40" w:rsidP="00242D40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Overall</w:t>
            </w:r>
          </w:p>
        </w:tc>
        <w:tc>
          <w:tcPr>
            <w:tcW w:w="3240" w:type="dxa"/>
            <w:tcMar>
              <w:left w:w="115" w:type="dxa"/>
              <w:bottom w:w="115" w:type="dxa"/>
              <w:right w:w="115" w:type="dxa"/>
            </w:tcMar>
          </w:tcPr>
          <w:p w14:paraId="7B1BD8E5" w14:textId="1C93AF02" w:rsidR="00242D40" w:rsidRPr="00527C22" w:rsidRDefault="00242D40" w:rsidP="001641D7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 xml:space="preserve">Compare this proportion to a recent DHS/MICS to ensure interviewers aren’t </w:t>
            </w:r>
            <w:r w:rsidR="001641D7" w:rsidRPr="00527C22">
              <w:rPr>
                <w:rFonts w:asciiTheme="majorHAnsi" w:hAnsiTheme="majorHAnsi"/>
              </w:rPr>
              <w:t xml:space="preserve">intentionally </w:t>
            </w:r>
            <w:r w:rsidRPr="00527C22">
              <w:rPr>
                <w:rFonts w:asciiTheme="majorHAnsi" w:hAnsiTheme="majorHAnsi"/>
              </w:rPr>
              <w:t xml:space="preserve">underreporting births </w:t>
            </w:r>
            <w:r w:rsidR="001641D7" w:rsidRPr="00527C22">
              <w:rPr>
                <w:rFonts w:asciiTheme="majorHAnsi" w:hAnsiTheme="majorHAnsi"/>
              </w:rPr>
              <w:t>at a</w:t>
            </w:r>
            <w:r w:rsidRPr="00527C22">
              <w:rPr>
                <w:rFonts w:asciiTheme="majorHAnsi" w:hAnsiTheme="majorHAnsi"/>
              </w:rPr>
              <w:t xml:space="preserve"> health facility </w:t>
            </w:r>
            <w:r w:rsidR="001641D7" w:rsidRPr="00527C22">
              <w:rPr>
                <w:rFonts w:asciiTheme="majorHAnsi" w:hAnsiTheme="majorHAnsi"/>
              </w:rPr>
              <w:t xml:space="preserve">in order </w:t>
            </w:r>
            <w:r w:rsidRPr="00527C22">
              <w:rPr>
                <w:rFonts w:asciiTheme="majorHAnsi" w:hAnsiTheme="majorHAnsi"/>
              </w:rPr>
              <w:t>to skip some childbirth and PNC questions</w:t>
            </w:r>
          </w:p>
        </w:tc>
      </w:tr>
      <w:tr w:rsidR="001641D7" w:rsidRPr="00527C22" w:rsidDel="008745AB" w14:paraId="7A56ED0D" w14:textId="77777777" w:rsidTr="00456237">
        <w:tc>
          <w:tcPr>
            <w:tcW w:w="2785" w:type="dxa"/>
            <w:tcMar>
              <w:left w:w="115" w:type="dxa"/>
              <w:bottom w:w="115" w:type="dxa"/>
              <w:right w:w="115" w:type="dxa"/>
            </w:tcMar>
          </w:tcPr>
          <w:p w14:paraId="74AA4DBB" w14:textId="4D68F5BA" w:rsidR="001641D7" w:rsidRPr="00527C22" w:rsidDel="008745AB" w:rsidRDefault="001641D7" w:rsidP="001641D7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% of women who never had sexual intercour</w:t>
            </w:r>
            <w:commentRangeStart w:id="3"/>
            <w:r w:rsidRPr="00527C22">
              <w:rPr>
                <w:rFonts w:asciiTheme="majorHAnsi" w:hAnsiTheme="majorHAnsi"/>
              </w:rPr>
              <w:t>se</w:t>
            </w:r>
            <w:commentRangeEnd w:id="3"/>
            <w:r w:rsidRPr="00527C22">
              <w:rPr>
                <w:rStyle w:val="CommentReference"/>
                <w:rFonts w:asciiTheme="majorHAnsi" w:hAnsiTheme="majorHAnsi"/>
                <w:sz w:val="22"/>
                <w:szCs w:val="22"/>
              </w:rPr>
              <w:commentReference w:id="3"/>
            </w:r>
          </w:p>
        </w:tc>
        <w:tc>
          <w:tcPr>
            <w:tcW w:w="5220" w:type="dxa"/>
            <w:tcMar>
              <w:left w:w="115" w:type="dxa"/>
              <w:bottom w:w="115" w:type="dxa"/>
              <w:right w:w="115" w:type="dxa"/>
            </w:tcMar>
          </w:tcPr>
          <w:p w14:paraId="6DE5C005" w14:textId="10BF512A" w:rsidR="001641D7" w:rsidRPr="00527C22" w:rsidRDefault="001641D7" w:rsidP="001641D7">
            <w:pPr>
              <w:rPr>
                <w:rFonts w:asciiTheme="majorHAnsi" w:hAnsiTheme="majorHAnsi"/>
                <w:b/>
              </w:rPr>
            </w:pPr>
            <w:r w:rsidRPr="00527C22">
              <w:rPr>
                <w:rFonts w:asciiTheme="majorHAnsi" w:hAnsiTheme="majorHAnsi"/>
                <w:b/>
              </w:rPr>
              <w:t>NA_FP5_count / NA_1WM9_count==</w:t>
            </w:r>
          </w:p>
          <w:p w14:paraId="0F8D4BA7" w14:textId="77777777" w:rsidR="001641D7" w:rsidRPr="00527C22" w:rsidRDefault="001641D7" w:rsidP="001641D7">
            <w:pPr>
              <w:rPr>
                <w:rFonts w:asciiTheme="majorHAnsi" w:hAnsiTheme="majorHAnsi"/>
                <w:b/>
              </w:rPr>
            </w:pPr>
          </w:p>
          <w:p w14:paraId="24C66096" w14:textId="5C96D4C8" w:rsidR="001641D7" w:rsidRPr="00527C22" w:rsidRDefault="001641D7" w:rsidP="001641D7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sum(if(selected(${FP5}, '8'), 1, 0))</w:t>
            </w:r>
          </w:p>
          <w:p w14:paraId="216DF093" w14:textId="17E6AB8B" w:rsidR="001641D7" w:rsidRPr="00527C22" w:rsidRDefault="001641D7" w:rsidP="001641D7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/</w:t>
            </w:r>
          </w:p>
          <w:p w14:paraId="4474FBEA" w14:textId="5E70E75F" w:rsidR="001641D7" w:rsidRPr="00527C22" w:rsidDel="008745AB" w:rsidRDefault="001641D7" w:rsidP="001641D7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sum(if(number(${</w:t>
            </w:r>
            <w:proofErr w:type="spellStart"/>
            <w:r w:rsidRPr="00527C22">
              <w:rPr>
                <w:rFonts w:asciiTheme="majorHAnsi" w:hAnsiTheme="majorHAnsi"/>
              </w:rPr>
              <w:t>NA_woman_end</w:t>
            </w:r>
            <w:proofErr w:type="spellEnd"/>
            <w:r w:rsidRPr="00527C22">
              <w:rPr>
                <w:rFonts w:asciiTheme="majorHAnsi" w:hAnsiTheme="majorHAnsi"/>
              </w:rPr>
              <w:t>})=1 and (selected(${WM9},"1"),1,0))</w:t>
            </w:r>
          </w:p>
        </w:tc>
        <w:tc>
          <w:tcPr>
            <w:tcW w:w="2430" w:type="dxa"/>
            <w:tcMar>
              <w:left w:w="115" w:type="dxa"/>
              <w:bottom w:w="115" w:type="dxa"/>
              <w:right w:w="115" w:type="dxa"/>
            </w:tcMar>
          </w:tcPr>
          <w:p w14:paraId="09BC8A07" w14:textId="77777777" w:rsidR="001641D7" w:rsidRPr="00527C22" w:rsidRDefault="001641D7" w:rsidP="001641D7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Interviewer (HH6a)</w:t>
            </w:r>
          </w:p>
          <w:p w14:paraId="2107D4FC" w14:textId="77777777" w:rsidR="001641D7" w:rsidRPr="00527C22" w:rsidRDefault="001641D7" w:rsidP="001641D7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Team (HH7)</w:t>
            </w:r>
          </w:p>
          <w:p w14:paraId="448281FE" w14:textId="77777777" w:rsidR="001641D7" w:rsidRPr="00527C22" w:rsidRDefault="001641D7" w:rsidP="001641D7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Cluster (HH1 HH2 HH3)</w:t>
            </w:r>
          </w:p>
          <w:p w14:paraId="0FF5ED90" w14:textId="5DC1BAD3" w:rsidR="001641D7" w:rsidRPr="00527C22" w:rsidDel="008745AB" w:rsidRDefault="001641D7" w:rsidP="001641D7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Overall</w:t>
            </w:r>
          </w:p>
        </w:tc>
        <w:tc>
          <w:tcPr>
            <w:tcW w:w="3240" w:type="dxa"/>
            <w:tcMar>
              <w:left w:w="115" w:type="dxa"/>
              <w:bottom w:w="115" w:type="dxa"/>
              <w:right w:w="115" w:type="dxa"/>
            </w:tcMar>
          </w:tcPr>
          <w:p w14:paraId="56F118F2" w14:textId="66BFBBD1" w:rsidR="001641D7" w:rsidRPr="00527C22" w:rsidDel="008745AB" w:rsidRDefault="001641D7" w:rsidP="001641D7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Compare this proportion to a recent DHS/MICS to ensure interviewers aren’t intentionally underreporting women sexually active in order to skip some FP questions</w:t>
            </w:r>
          </w:p>
        </w:tc>
      </w:tr>
      <w:tr w:rsidR="00D6258D" w:rsidRPr="00527C22" w:rsidDel="008745AB" w14:paraId="00C1C4B5" w14:textId="77777777" w:rsidTr="00456237">
        <w:tc>
          <w:tcPr>
            <w:tcW w:w="2785" w:type="dxa"/>
            <w:tcMar>
              <w:left w:w="115" w:type="dxa"/>
              <w:bottom w:w="115" w:type="dxa"/>
              <w:right w:w="115" w:type="dxa"/>
            </w:tcMar>
          </w:tcPr>
          <w:p w14:paraId="6D37FF42" w14:textId="11B2EACE" w:rsidR="00D6258D" w:rsidRPr="00527C22" w:rsidDel="008745AB" w:rsidRDefault="00D6258D" w:rsidP="00D6258D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% women currently married or living with a ma</w:t>
            </w:r>
            <w:commentRangeStart w:id="4"/>
            <w:r w:rsidRPr="00527C22">
              <w:rPr>
                <w:rFonts w:asciiTheme="majorHAnsi" w:hAnsiTheme="majorHAnsi"/>
              </w:rPr>
              <w:t>n</w:t>
            </w:r>
            <w:commentRangeEnd w:id="4"/>
            <w:r w:rsidRPr="00527C22">
              <w:rPr>
                <w:rStyle w:val="CommentReference"/>
                <w:rFonts w:asciiTheme="majorHAnsi" w:hAnsiTheme="majorHAnsi"/>
                <w:sz w:val="22"/>
                <w:szCs w:val="22"/>
              </w:rPr>
              <w:commentReference w:id="4"/>
            </w:r>
          </w:p>
        </w:tc>
        <w:tc>
          <w:tcPr>
            <w:tcW w:w="5220" w:type="dxa"/>
            <w:tcMar>
              <w:left w:w="115" w:type="dxa"/>
              <w:bottom w:w="115" w:type="dxa"/>
              <w:right w:w="115" w:type="dxa"/>
            </w:tcMar>
          </w:tcPr>
          <w:p w14:paraId="50A5A319" w14:textId="16996BBD" w:rsidR="00D6258D" w:rsidRPr="00527C22" w:rsidRDefault="00D6258D" w:rsidP="00D6258D">
            <w:pPr>
              <w:rPr>
                <w:rFonts w:asciiTheme="majorHAnsi" w:hAnsiTheme="majorHAnsi"/>
                <w:b/>
              </w:rPr>
            </w:pPr>
            <w:r w:rsidRPr="00527C22">
              <w:rPr>
                <w:rFonts w:asciiTheme="majorHAnsi" w:hAnsiTheme="majorHAnsi"/>
                <w:b/>
              </w:rPr>
              <w:t>NA_FP1_count / NA_1WM9_count==</w:t>
            </w:r>
          </w:p>
          <w:p w14:paraId="3A9C01C3" w14:textId="77777777" w:rsidR="00D6258D" w:rsidRPr="00527C22" w:rsidRDefault="00D6258D" w:rsidP="00D6258D">
            <w:pPr>
              <w:rPr>
                <w:rFonts w:asciiTheme="majorHAnsi" w:hAnsiTheme="majorHAnsi"/>
                <w:b/>
              </w:rPr>
            </w:pPr>
          </w:p>
          <w:p w14:paraId="7D6EC7D3" w14:textId="498303A8" w:rsidR="00D6258D" w:rsidRPr="00527C22" w:rsidRDefault="00D6258D" w:rsidP="00D6258D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sum(if(selected(${FP1}, '1') or selected (${FP1}, '2'), 1, 0))</w:t>
            </w:r>
          </w:p>
          <w:p w14:paraId="1DF4F060" w14:textId="77777777" w:rsidR="00D6258D" w:rsidRPr="00527C22" w:rsidRDefault="00D6258D" w:rsidP="00D6258D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/</w:t>
            </w:r>
          </w:p>
          <w:p w14:paraId="1848853C" w14:textId="011C3522" w:rsidR="00D6258D" w:rsidRPr="00527C22" w:rsidDel="008745AB" w:rsidRDefault="00D6258D" w:rsidP="00D6258D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sum(if(number(${</w:t>
            </w:r>
            <w:proofErr w:type="spellStart"/>
            <w:r w:rsidRPr="00527C22">
              <w:rPr>
                <w:rFonts w:asciiTheme="majorHAnsi" w:hAnsiTheme="majorHAnsi"/>
              </w:rPr>
              <w:t>NA_woman_end</w:t>
            </w:r>
            <w:proofErr w:type="spellEnd"/>
            <w:r w:rsidRPr="00527C22">
              <w:rPr>
                <w:rFonts w:asciiTheme="majorHAnsi" w:hAnsiTheme="majorHAnsi"/>
              </w:rPr>
              <w:t>})=1 and (selected(${WM9},"1"),1,0))</w:t>
            </w:r>
          </w:p>
        </w:tc>
        <w:tc>
          <w:tcPr>
            <w:tcW w:w="2430" w:type="dxa"/>
            <w:tcMar>
              <w:left w:w="115" w:type="dxa"/>
              <w:bottom w:w="115" w:type="dxa"/>
              <w:right w:w="115" w:type="dxa"/>
            </w:tcMar>
          </w:tcPr>
          <w:p w14:paraId="6BDFAAD6" w14:textId="77777777" w:rsidR="00D6258D" w:rsidRPr="00527C22" w:rsidRDefault="00D6258D" w:rsidP="00D6258D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Interviewer (HH6a)</w:t>
            </w:r>
          </w:p>
          <w:p w14:paraId="7EA9D5F7" w14:textId="77777777" w:rsidR="00D6258D" w:rsidRPr="00527C22" w:rsidRDefault="00D6258D" w:rsidP="00D6258D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Team (HH7)</w:t>
            </w:r>
          </w:p>
          <w:p w14:paraId="5482593E" w14:textId="77777777" w:rsidR="00D6258D" w:rsidRPr="00527C22" w:rsidRDefault="00D6258D" w:rsidP="00D6258D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Cluster (HH1 HH2 HH3)</w:t>
            </w:r>
          </w:p>
          <w:p w14:paraId="2D2D9261" w14:textId="27A68ABF" w:rsidR="00D6258D" w:rsidRPr="00527C22" w:rsidDel="008745AB" w:rsidRDefault="00D6258D" w:rsidP="00D6258D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Overall</w:t>
            </w:r>
          </w:p>
        </w:tc>
        <w:tc>
          <w:tcPr>
            <w:tcW w:w="3240" w:type="dxa"/>
            <w:tcMar>
              <w:left w:w="115" w:type="dxa"/>
              <w:bottom w:w="115" w:type="dxa"/>
              <w:right w:w="115" w:type="dxa"/>
            </w:tcMar>
          </w:tcPr>
          <w:p w14:paraId="312C04D2" w14:textId="7B800FEE" w:rsidR="00D6258D" w:rsidRPr="00527C22" w:rsidDel="008745AB" w:rsidRDefault="00D6258D" w:rsidP="00D6258D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Compare this proportion to a recent DHS/MICS to ensure interviewers aren’t intentionally underreporting women in union in order to skip some gender questions</w:t>
            </w:r>
          </w:p>
        </w:tc>
      </w:tr>
      <w:tr w:rsidR="00B24E74" w:rsidRPr="00527C22" w:rsidDel="008745AB" w14:paraId="090EE7A1" w14:textId="77777777" w:rsidTr="00456237">
        <w:tc>
          <w:tcPr>
            <w:tcW w:w="2785" w:type="dxa"/>
            <w:tcMar>
              <w:left w:w="115" w:type="dxa"/>
              <w:bottom w:w="115" w:type="dxa"/>
              <w:right w:w="115" w:type="dxa"/>
            </w:tcMar>
          </w:tcPr>
          <w:p w14:paraId="69DD3517" w14:textId="3EC44F99" w:rsidR="00B24E74" w:rsidRPr="00527C22" w:rsidRDefault="00B24E74" w:rsidP="00B24E74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 xml:space="preserve">% </w:t>
            </w:r>
            <w:r w:rsidR="005232BA" w:rsidRPr="00527C22">
              <w:rPr>
                <w:rFonts w:asciiTheme="majorHAnsi" w:hAnsiTheme="majorHAnsi"/>
              </w:rPr>
              <w:t>w</w:t>
            </w:r>
            <w:r w:rsidRPr="00527C22">
              <w:rPr>
                <w:rFonts w:asciiTheme="majorHAnsi" w:hAnsiTheme="majorHAnsi"/>
              </w:rPr>
              <w:t>omen who are currently pregnant</w:t>
            </w:r>
          </w:p>
        </w:tc>
        <w:tc>
          <w:tcPr>
            <w:tcW w:w="5220" w:type="dxa"/>
            <w:tcMar>
              <w:left w:w="115" w:type="dxa"/>
              <w:bottom w:w="115" w:type="dxa"/>
              <w:right w:w="115" w:type="dxa"/>
            </w:tcMar>
          </w:tcPr>
          <w:p w14:paraId="664AB461" w14:textId="79FA2A37" w:rsidR="00B24E74" w:rsidRPr="00527C22" w:rsidRDefault="00B24E74" w:rsidP="00B24E74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FP12==1</w:t>
            </w:r>
          </w:p>
        </w:tc>
        <w:tc>
          <w:tcPr>
            <w:tcW w:w="2430" w:type="dxa"/>
            <w:tcMar>
              <w:left w:w="115" w:type="dxa"/>
              <w:bottom w:w="115" w:type="dxa"/>
              <w:right w:w="115" w:type="dxa"/>
            </w:tcMar>
          </w:tcPr>
          <w:p w14:paraId="3A17C019" w14:textId="77777777" w:rsidR="00B24E74" w:rsidRPr="00527C22" w:rsidRDefault="00B24E74" w:rsidP="00B24E74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Interviewer (HH6a)</w:t>
            </w:r>
          </w:p>
          <w:p w14:paraId="3C3162D0" w14:textId="77777777" w:rsidR="00B24E74" w:rsidRPr="00527C22" w:rsidRDefault="00B24E74" w:rsidP="00B24E74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Team (HH7)</w:t>
            </w:r>
          </w:p>
          <w:p w14:paraId="4DA89656" w14:textId="77777777" w:rsidR="00B24E74" w:rsidRPr="00527C22" w:rsidRDefault="00B24E74" w:rsidP="00B24E74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lastRenderedPageBreak/>
              <w:t>Cluster (HH1 HH2 HH3)</w:t>
            </w:r>
          </w:p>
          <w:p w14:paraId="5AF6E532" w14:textId="579C33BD" w:rsidR="00B24E74" w:rsidRPr="00527C22" w:rsidRDefault="00B24E74" w:rsidP="00B24E74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Overall</w:t>
            </w:r>
          </w:p>
        </w:tc>
        <w:tc>
          <w:tcPr>
            <w:tcW w:w="3240" w:type="dxa"/>
            <w:tcMar>
              <w:left w:w="115" w:type="dxa"/>
              <w:bottom w:w="115" w:type="dxa"/>
              <w:right w:w="115" w:type="dxa"/>
            </w:tcMar>
          </w:tcPr>
          <w:p w14:paraId="3DD3E814" w14:textId="77777777" w:rsidR="00B24E74" w:rsidRPr="00527C22" w:rsidRDefault="00B24E74" w:rsidP="00B24E74">
            <w:pPr>
              <w:rPr>
                <w:rFonts w:asciiTheme="majorHAnsi" w:hAnsiTheme="majorHAnsi"/>
              </w:rPr>
            </w:pPr>
          </w:p>
          <w:p w14:paraId="4CC3A7F3" w14:textId="1E79B2FA" w:rsidR="00B24E74" w:rsidRPr="00527C22" w:rsidRDefault="00B24E74" w:rsidP="00B24E74">
            <w:pPr>
              <w:ind w:firstLine="720"/>
              <w:rPr>
                <w:rFonts w:asciiTheme="majorHAnsi" w:hAnsiTheme="majorHAnsi"/>
              </w:rPr>
            </w:pPr>
          </w:p>
        </w:tc>
      </w:tr>
      <w:tr w:rsidR="00D6258D" w:rsidRPr="00527C22" w:rsidDel="008745AB" w14:paraId="4D51D74C" w14:textId="77777777" w:rsidTr="00456237">
        <w:tc>
          <w:tcPr>
            <w:tcW w:w="2785" w:type="dxa"/>
            <w:tcMar>
              <w:left w:w="115" w:type="dxa"/>
              <w:bottom w:w="115" w:type="dxa"/>
              <w:right w:w="115" w:type="dxa"/>
            </w:tcMar>
          </w:tcPr>
          <w:p w14:paraId="330C78A4" w14:textId="43A62F1C" w:rsidR="00D6258D" w:rsidRPr="00527C22" w:rsidRDefault="00D6258D" w:rsidP="00D6258D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lastRenderedPageBreak/>
              <w:t>Duplicate household</w:t>
            </w:r>
          </w:p>
        </w:tc>
        <w:tc>
          <w:tcPr>
            <w:tcW w:w="5220" w:type="dxa"/>
            <w:tcMar>
              <w:left w:w="115" w:type="dxa"/>
              <w:bottom w:w="115" w:type="dxa"/>
              <w:right w:w="115" w:type="dxa"/>
            </w:tcMar>
          </w:tcPr>
          <w:p w14:paraId="3C656D2D" w14:textId="20F0C567" w:rsidR="00D6258D" w:rsidRPr="00527C22" w:rsidRDefault="00D6258D" w:rsidP="00D6258D">
            <w:pPr>
              <w:rPr>
                <w:rFonts w:asciiTheme="majorHAnsi" w:hAnsiTheme="majorHAnsi"/>
              </w:rPr>
            </w:pPr>
            <w:proofErr w:type="spellStart"/>
            <w:r w:rsidRPr="00527C22">
              <w:rPr>
                <w:rFonts w:asciiTheme="majorHAnsi" w:hAnsiTheme="majorHAnsi"/>
              </w:rPr>
              <w:t>hhdf</w:t>
            </w:r>
            <w:proofErr w:type="spellEnd"/>
            <w:r w:rsidRPr="00527C22">
              <w:rPr>
                <w:rFonts w:asciiTheme="majorHAnsi" w:hAnsiTheme="majorHAnsi"/>
              </w:rPr>
              <w:t>==Household data frame</w:t>
            </w:r>
          </w:p>
          <w:p w14:paraId="33F35A15" w14:textId="6937FB2B" w:rsidR="00D6258D" w:rsidRPr="00527C22" w:rsidRDefault="00D6258D" w:rsidP="00D6258D">
            <w:pPr>
              <w:rPr>
                <w:rFonts w:asciiTheme="majorHAnsi" w:hAnsiTheme="majorHAnsi"/>
              </w:rPr>
            </w:pPr>
            <w:proofErr w:type="spellStart"/>
            <w:r w:rsidRPr="00527C22">
              <w:rPr>
                <w:rFonts w:asciiTheme="majorHAnsi" w:hAnsiTheme="majorHAnsi"/>
              </w:rPr>
              <w:t>hh_id</w:t>
            </w:r>
            <w:proofErr w:type="spellEnd"/>
            <w:r w:rsidRPr="00527C22">
              <w:rPr>
                <w:rFonts w:asciiTheme="majorHAnsi" w:hAnsiTheme="majorHAnsi"/>
              </w:rPr>
              <w:t>==Household ID</w:t>
            </w:r>
          </w:p>
          <w:p w14:paraId="5F54D7A7" w14:textId="2B5D7DA1" w:rsidR="00D6258D" w:rsidRPr="00527C22" w:rsidRDefault="00D6258D" w:rsidP="00D6258D">
            <w:pPr>
              <w:rPr>
                <w:rFonts w:asciiTheme="majorHAnsi" w:hAnsiTheme="majorHAnsi"/>
              </w:rPr>
            </w:pPr>
            <w:proofErr w:type="spellStart"/>
            <w:r w:rsidRPr="00527C22">
              <w:rPr>
                <w:rFonts w:asciiTheme="majorHAnsi" w:hAnsiTheme="majorHAnsi"/>
              </w:rPr>
              <w:t>hh_id</w:t>
            </w:r>
            <w:proofErr w:type="spellEnd"/>
            <w:r w:rsidRPr="00527C22">
              <w:rPr>
                <w:rFonts w:asciiTheme="majorHAnsi" w:hAnsiTheme="majorHAnsi"/>
              </w:rPr>
              <w:t>=</w:t>
            </w:r>
            <w:proofErr w:type="spellStart"/>
            <w:proofErr w:type="gramStart"/>
            <w:r w:rsidRPr="00527C22">
              <w:rPr>
                <w:rFonts w:asciiTheme="majorHAnsi" w:hAnsiTheme="majorHAnsi"/>
              </w:rPr>
              <w:t>concat</w:t>
            </w:r>
            <w:proofErr w:type="spellEnd"/>
            <w:r w:rsidRPr="00527C22">
              <w:rPr>
                <w:rFonts w:asciiTheme="majorHAnsi" w:hAnsiTheme="majorHAnsi"/>
              </w:rPr>
              <w:t>(</w:t>
            </w:r>
            <w:proofErr w:type="gramEnd"/>
            <w:r w:rsidRPr="00527C22">
              <w:rPr>
                <w:rFonts w:asciiTheme="majorHAnsi" w:hAnsiTheme="majorHAnsi"/>
              </w:rPr>
              <w:t>HH1 HH2 HH3 HH4)</w:t>
            </w:r>
          </w:p>
          <w:p w14:paraId="2EB86338" w14:textId="3753D82C" w:rsidR="00D6258D" w:rsidRPr="00527C22" w:rsidRDefault="00D6258D" w:rsidP="00D6258D">
            <w:pPr>
              <w:rPr>
                <w:rFonts w:asciiTheme="majorHAnsi" w:hAnsiTheme="majorHAnsi"/>
              </w:rPr>
            </w:pPr>
            <w:proofErr w:type="spellStart"/>
            <w:r w:rsidRPr="00527C22">
              <w:rPr>
                <w:rFonts w:asciiTheme="majorHAnsi" w:hAnsiTheme="majorHAnsi"/>
              </w:rPr>
              <w:t>dupl_hh</w:t>
            </w:r>
            <w:proofErr w:type="spellEnd"/>
            <w:r w:rsidRPr="00527C22">
              <w:rPr>
                <w:rFonts w:asciiTheme="majorHAnsi" w:hAnsiTheme="majorHAnsi"/>
              </w:rPr>
              <w:t>==duplicated household</w:t>
            </w:r>
          </w:p>
          <w:p w14:paraId="007CFE74" w14:textId="20871F64" w:rsidR="00D6258D" w:rsidRPr="00527C22" w:rsidRDefault="00D6258D" w:rsidP="00D6258D">
            <w:pPr>
              <w:rPr>
                <w:rFonts w:asciiTheme="majorHAnsi" w:hAnsiTheme="majorHAnsi"/>
              </w:rPr>
            </w:pPr>
            <w:proofErr w:type="spellStart"/>
            <w:r w:rsidRPr="00527C22">
              <w:rPr>
                <w:rFonts w:asciiTheme="majorHAnsi" w:hAnsiTheme="majorHAnsi"/>
              </w:rPr>
              <w:t>dupl_hh</w:t>
            </w:r>
            <w:proofErr w:type="spellEnd"/>
            <w:r w:rsidRPr="00527C22">
              <w:rPr>
                <w:rFonts w:asciiTheme="majorHAnsi" w:hAnsiTheme="majorHAnsi"/>
              </w:rPr>
              <w:t>=duplicated(</w:t>
            </w:r>
            <w:proofErr w:type="spellStart"/>
            <w:r w:rsidRPr="00527C22">
              <w:rPr>
                <w:rFonts w:asciiTheme="majorHAnsi" w:hAnsiTheme="majorHAnsi"/>
              </w:rPr>
              <w:t>hhdf$hh_id</w:t>
            </w:r>
            <w:proofErr w:type="spellEnd"/>
            <w:r w:rsidRPr="00527C22">
              <w:rPr>
                <w:rFonts w:asciiTheme="majorHAnsi" w:hAnsiTheme="majorHAnsi"/>
              </w:rPr>
              <w:t>)</w:t>
            </w:r>
          </w:p>
        </w:tc>
        <w:tc>
          <w:tcPr>
            <w:tcW w:w="2430" w:type="dxa"/>
            <w:tcMar>
              <w:left w:w="115" w:type="dxa"/>
              <w:bottom w:w="115" w:type="dxa"/>
              <w:right w:w="115" w:type="dxa"/>
            </w:tcMar>
          </w:tcPr>
          <w:p w14:paraId="563A5792" w14:textId="1E1A61E7" w:rsidR="00D6258D" w:rsidRPr="00527C22" w:rsidDel="008745AB" w:rsidRDefault="00D6258D" w:rsidP="00D6258D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Household (HH1 HH2 HH3 HH4)</w:t>
            </w:r>
          </w:p>
        </w:tc>
        <w:tc>
          <w:tcPr>
            <w:tcW w:w="3240" w:type="dxa"/>
            <w:tcMar>
              <w:left w:w="115" w:type="dxa"/>
              <w:bottom w:w="115" w:type="dxa"/>
              <w:right w:w="115" w:type="dxa"/>
            </w:tcMar>
          </w:tcPr>
          <w:p w14:paraId="173E550F" w14:textId="1DAE0DF5" w:rsidR="00D6258D" w:rsidRPr="00527C22" w:rsidDel="008745AB" w:rsidRDefault="00D6258D" w:rsidP="0064449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One household should be recorded in the household main table</w:t>
            </w:r>
          </w:p>
        </w:tc>
      </w:tr>
      <w:tr w:rsidR="00D6258D" w:rsidRPr="00527C22" w:rsidDel="008745AB" w14:paraId="5130DF1E" w14:textId="77777777" w:rsidTr="00456237">
        <w:tc>
          <w:tcPr>
            <w:tcW w:w="2785" w:type="dxa"/>
            <w:tcMar>
              <w:left w:w="115" w:type="dxa"/>
              <w:bottom w:w="115" w:type="dxa"/>
              <w:right w:w="115" w:type="dxa"/>
            </w:tcMar>
          </w:tcPr>
          <w:p w14:paraId="7BCEF634" w14:textId="176E3B82" w:rsidR="00D6258D" w:rsidRPr="00527C22" w:rsidRDefault="00D6258D" w:rsidP="00D6258D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Duplicate woman</w:t>
            </w:r>
          </w:p>
        </w:tc>
        <w:tc>
          <w:tcPr>
            <w:tcW w:w="5220" w:type="dxa"/>
            <w:tcMar>
              <w:left w:w="115" w:type="dxa"/>
              <w:bottom w:w="115" w:type="dxa"/>
              <w:right w:w="115" w:type="dxa"/>
            </w:tcMar>
          </w:tcPr>
          <w:p w14:paraId="7FDE6902" w14:textId="05ABA269" w:rsidR="00D6258D" w:rsidRPr="00527C22" w:rsidRDefault="00D6258D" w:rsidP="00D6258D">
            <w:pPr>
              <w:rPr>
                <w:rFonts w:asciiTheme="majorHAnsi" w:hAnsiTheme="majorHAnsi"/>
              </w:rPr>
            </w:pPr>
            <w:proofErr w:type="spellStart"/>
            <w:r w:rsidRPr="00527C22">
              <w:rPr>
                <w:rFonts w:asciiTheme="majorHAnsi" w:hAnsiTheme="majorHAnsi"/>
              </w:rPr>
              <w:t>wmdf</w:t>
            </w:r>
            <w:proofErr w:type="spellEnd"/>
            <w:r w:rsidRPr="00527C22">
              <w:rPr>
                <w:rFonts w:asciiTheme="majorHAnsi" w:hAnsiTheme="majorHAnsi"/>
              </w:rPr>
              <w:t>==Woman data frame</w:t>
            </w:r>
          </w:p>
          <w:p w14:paraId="596F8CC1" w14:textId="5C510C61" w:rsidR="00D6258D" w:rsidRPr="00527C22" w:rsidRDefault="00D6258D" w:rsidP="00D6258D">
            <w:pPr>
              <w:rPr>
                <w:rFonts w:asciiTheme="majorHAnsi" w:hAnsiTheme="majorHAnsi"/>
              </w:rPr>
            </w:pPr>
            <w:proofErr w:type="spellStart"/>
            <w:r w:rsidRPr="00527C22">
              <w:rPr>
                <w:rFonts w:asciiTheme="majorHAnsi" w:hAnsiTheme="majorHAnsi"/>
              </w:rPr>
              <w:t>wm_id</w:t>
            </w:r>
            <w:proofErr w:type="spellEnd"/>
            <w:r w:rsidRPr="00527C22">
              <w:rPr>
                <w:rFonts w:asciiTheme="majorHAnsi" w:hAnsiTheme="majorHAnsi"/>
              </w:rPr>
              <w:t>==Woman ID</w:t>
            </w:r>
          </w:p>
          <w:p w14:paraId="29538E2F" w14:textId="6AB3059F" w:rsidR="00D6258D" w:rsidRPr="00527C22" w:rsidRDefault="00D6258D" w:rsidP="00D6258D">
            <w:pPr>
              <w:rPr>
                <w:rFonts w:asciiTheme="majorHAnsi" w:hAnsiTheme="majorHAnsi"/>
              </w:rPr>
            </w:pPr>
            <w:proofErr w:type="spellStart"/>
            <w:r w:rsidRPr="00527C22">
              <w:rPr>
                <w:rFonts w:asciiTheme="majorHAnsi" w:hAnsiTheme="majorHAnsi"/>
              </w:rPr>
              <w:t>wm_id</w:t>
            </w:r>
            <w:proofErr w:type="spellEnd"/>
            <w:r w:rsidRPr="00527C22">
              <w:rPr>
                <w:rFonts w:asciiTheme="majorHAnsi" w:hAnsiTheme="majorHAnsi"/>
              </w:rPr>
              <w:t>=</w:t>
            </w:r>
            <w:proofErr w:type="spellStart"/>
            <w:proofErr w:type="gramStart"/>
            <w:r w:rsidRPr="00527C22">
              <w:rPr>
                <w:rFonts w:asciiTheme="majorHAnsi" w:hAnsiTheme="majorHAnsi"/>
              </w:rPr>
              <w:t>concat</w:t>
            </w:r>
            <w:proofErr w:type="spellEnd"/>
            <w:r w:rsidRPr="00527C22">
              <w:rPr>
                <w:rFonts w:asciiTheme="majorHAnsi" w:hAnsiTheme="majorHAnsi"/>
              </w:rPr>
              <w:t>(</w:t>
            </w:r>
            <w:proofErr w:type="gramEnd"/>
            <w:r w:rsidRPr="00527C22">
              <w:rPr>
                <w:rFonts w:asciiTheme="majorHAnsi" w:hAnsiTheme="majorHAnsi"/>
              </w:rPr>
              <w:t>WM1 WM2 WM3 WM4 WM6)</w:t>
            </w:r>
          </w:p>
          <w:p w14:paraId="64A24CEC" w14:textId="305FBD49" w:rsidR="00D6258D" w:rsidRPr="00527C22" w:rsidRDefault="00D6258D" w:rsidP="00D6258D">
            <w:pPr>
              <w:rPr>
                <w:rFonts w:asciiTheme="majorHAnsi" w:hAnsiTheme="majorHAnsi"/>
              </w:rPr>
            </w:pPr>
            <w:proofErr w:type="spellStart"/>
            <w:r w:rsidRPr="00527C22">
              <w:rPr>
                <w:rFonts w:asciiTheme="majorHAnsi" w:hAnsiTheme="majorHAnsi"/>
              </w:rPr>
              <w:t>dup_wm</w:t>
            </w:r>
            <w:proofErr w:type="spellEnd"/>
            <w:r w:rsidRPr="00527C22">
              <w:rPr>
                <w:rFonts w:asciiTheme="majorHAnsi" w:hAnsiTheme="majorHAnsi"/>
              </w:rPr>
              <w:t>==duplicated woman</w:t>
            </w:r>
          </w:p>
          <w:p w14:paraId="4DC81158" w14:textId="7ACBEFF4" w:rsidR="00D6258D" w:rsidRPr="00527C22" w:rsidRDefault="00D6258D" w:rsidP="00D6258D">
            <w:pPr>
              <w:rPr>
                <w:rFonts w:asciiTheme="majorHAnsi" w:hAnsiTheme="majorHAnsi"/>
              </w:rPr>
            </w:pPr>
            <w:proofErr w:type="spellStart"/>
            <w:r w:rsidRPr="00527C22">
              <w:rPr>
                <w:rFonts w:asciiTheme="majorHAnsi" w:hAnsiTheme="majorHAnsi"/>
              </w:rPr>
              <w:t>dup_wm</w:t>
            </w:r>
            <w:proofErr w:type="spellEnd"/>
            <w:r w:rsidRPr="00527C22">
              <w:rPr>
                <w:rFonts w:asciiTheme="majorHAnsi" w:hAnsiTheme="majorHAnsi"/>
              </w:rPr>
              <w:t>=duplicated(</w:t>
            </w:r>
            <w:proofErr w:type="spellStart"/>
            <w:r w:rsidRPr="00527C22">
              <w:rPr>
                <w:rFonts w:asciiTheme="majorHAnsi" w:hAnsiTheme="majorHAnsi"/>
              </w:rPr>
              <w:t>wmdf$wm_id</w:t>
            </w:r>
            <w:proofErr w:type="spellEnd"/>
            <w:r w:rsidRPr="00527C22">
              <w:rPr>
                <w:rFonts w:asciiTheme="majorHAnsi" w:hAnsiTheme="majorHAnsi"/>
              </w:rPr>
              <w:t>)</w:t>
            </w:r>
          </w:p>
        </w:tc>
        <w:tc>
          <w:tcPr>
            <w:tcW w:w="2430" w:type="dxa"/>
            <w:tcMar>
              <w:left w:w="115" w:type="dxa"/>
              <w:bottom w:w="115" w:type="dxa"/>
              <w:right w:w="115" w:type="dxa"/>
            </w:tcMar>
          </w:tcPr>
          <w:p w14:paraId="0F4E2F78" w14:textId="3101166F" w:rsidR="00D6258D" w:rsidRPr="00527C22" w:rsidDel="008745AB" w:rsidRDefault="00D6258D" w:rsidP="00D6258D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Woman (WM1 WM2 WM3 WM4 WM6)</w:t>
            </w:r>
          </w:p>
        </w:tc>
        <w:tc>
          <w:tcPr>
            <w:tcW w:w="3240" w:type="dxa"/>
            <w:tcMar>
              <w:left w:w="115" w:type="dxa"/>
              <w:bottom w:w="115" w:type="dxa"/>
              <w:right w:w="115" w:type="dxa"/>
            </w:tcMar>
          </w:tcPr>
          <w:p w14:paraId="457FC18C" w14:textId="3F1B253B" w:rsidR="00D6258D" w:rsidRPr="00527C22" w:rsidDel="008745AB" w:rsidRDefault="00D6258D" w:rsidP="00D6258D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A unique record of each woman expected in the woman data frame</w:t>
            </w:r>
          </w:p>
        </w:tc>
      </w:tr>
      <w:tr w:rsidR="00A60EBF" w:rsidRPr="00527C22" w:rsidDel="008745AB" w14:paraId="3603E731" w14:textId="77777777" w:rsidTr="00456237">
        <w:tc>
          <w:tcPr>
            <w:tcW w:w="2785" w:type="dxa"/>
            <w:tcMar>
              <w:left w:w="115" w:type="dxa"/>
              <w:bottom w:w="115" w:type="dxa"/>
              <w:right w:w="115" w:type="dxa"/>
            </w:tcMar>
          </w:tcPr>
          <w:p w14:paraId="430B18A6" w14:textId="371F0B74" w:rsidR="00A60EBF" w:rsidRPr="00527C22" w:rsidRDefault="00A60EBF" w:rsidP="00A60EB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Duplicate child</w:t>
            </w:r>
          </w:p>
        </w:tc>
        <w:tc>
          <w:tcPr>
            <w:tcW w:w="5220" w:type="dxa"/>
            <w:tcMar>
              <w:left w:w="115" w:type="dxa"/>
              <w:bottom w:w="115" w:type="dxa"/>
              <w:right w:w="115" w:type="dxa"/>
            </w:tcMar>
          </w:tcPr>
          <w:p w14:paraId="368345D9" w14:textId="7CEEE472" w:rsidR="00A60EBF" w:rsidRPr="00527C22" w:rsidRDefault="00A60EBF" w:rsidP="00A60EBF">
            <w:pPr>
              <w:rPr>
                <w:rFonts w:asciiTheme="majorHAnsi" w:hAnsiTheme="majorHAnsi"/>
              </w:rPr>
            </w:pPr>
            <w:proofErr w:type="spellStart"/>
            <w:r w:rsidRPr="00527C22">
              <w:rPr>
                <w:rFonts w:asciiTheme="majorHAnsi" w:hAnsiTheme="majorHAnsi"/>
              </w:rPr>
              <w:t>chdf</w:t>
            </w:r>
            <w:proofErr w:type="spellEnd"/>
            <w:r w:rsidRPr="00527C22">
              <w:rPr>
                <w:rFonts w:asciiTheme="majorHAnsi" w:hAnsiTheme="majorHAnsi"/>
              </w:rPr>
              <w:t>==Child data frame</w:t>
            </w:r>
          </w:p>
          <w:p w14:paraId="651B5B83" w14:textId="7399A568" w:rsidR="00A60EBF" w:rsidRPr="00527C22" w:rsidRDefault="00A60EBF" w:rsidP="00A60EBF">
            <w:pPr>
              <w:rPr>
                <w:rFonts w:asciiTheme="majorHAnsi" w:hAnsiTheme="majorHAnsi"/>
              </w:rPr>
            </w:pPr>
            <w:proofErr w:type="spellStart"/>
            <w:r w:rsidRPr="00527C22">
              <w:rPr>
                <w:rFonts w:asciiTheme="majorHAnsi" w:hAnsiTheme="majorHAnsi"/>
              </w:rPr>
              <w:t>ch_id</w:t>
            </w:r>
            <w:proofErr w:type="spellEnd"/>
            <w:r w:rsidRPr="00527C22">
              <w:rPr>
                <w:rFonts w:asciiTheme="majorHAnsi" w:hAnsiTheme="majorHAnsi"/>
              </w:rPr>
              <w:t>==Man ID</w:t>
            </w:r>
          </w:p>
          <w:p w14:paraId="6592ADF1" w14:textId="29BFD4F4" w:rsidR="00A60EBF" w:rsidRPr="00527C22" w:rsidRDefault="00A60EBF" w:rsidP="00A60EBF">
            <w:pPr>
              <w:rPr>
                <w:rFonts w:asciiTheme="majorHAnsi" w:hAnsiTheme="majorHAnsi"/>
              </w:rPr>
            </w:pPr>
            <w:proofErr w:type="spellStart"/>
            <w:r w:rsidRPr="00527C22">
              <w:rPr>
                <w:rFonts w:asciiTheme="majorHAnsi" w:hAnsiTheme="majorHAnsi"/>
              </w:rPr>
              <w:t>ch_id</w:t>
            </w:r>
            <w:proofErr w:type="spellEnd"/>
            <w:r w:rsidRPr="00527C22">
              <w:rPr>
                <w:rFonts w:asciiTheme="majorHAnsi" w:hAnsiTheme="majorHAnsi"/>
              </w:rPr>
              <w:t>=</w:t>
            </w:r>
            <w:proofErr w:type="spellStart"/>
            <w:proofErr w:type="gramStart"/>
            <w:r w:rsidRPr="00527C22">
              <w:rPr>
                <w:rFonts w:asciiTheme="majorHAnsi" w:hAnsiTheme="majorHAnsi"/>
              </w:rPr>
              <w:t>concat</w:t>
            </w:r>
            <w:proofErr w:type="spellEnd"/>
            <w:r w:rsidRPr="00527C22">
              <w:rPr>
                <w:rFonts w:asciiTheme="majorHAnsi" w:hAnsiTheme="majorHAnsi"/>
              </w:rPr>
              <w:t>(</w:t>
            </w:r>
            <w:proofErr w:type="gramEnd"/>
            <w:r w:rsidRPr="00527C22">
              <w:rPr>
                <w:rFonts w:asciiTheme="majorHAnsi" w:hAnsiTheme="majorHAnsi"/>
              </w:rPr>
              <w:t>UF1 UF2 UF3 UF4 UF8 UF6)</w:t>
            </w:r>
          </w:p>
          <w:p w14:paraId="00DCD2F2" w14:textId="6D924C54" w:rsidR="00A60EBF" w:rsidRPr="00527C22" w:rsidRDefault="00A60EBF" w:rsidP="00A60EBF">
            <w:pPr>
              <w:rPr>
                <w:rFonts w:asciiTheme="majorHAnsi" w:hAnsiTheme="majorHAnsi"/>
              </w:rPr>
            </w:pPr>
            <w:proofErr w:type="spellStart"/>
            <w:r w:rsidRPr="00527C22">
              <w:rPr>
                <w:rFonts w:asciiTheme="majorHAnsi" w:hAnsiTheme="majorHAnsi"/>
              </w:rPr>
              <w:t>dup_ch</w:t>
            </w:r>
            <w:proofErr w:type="spellEnd"/>
            <w:r w:rsidRPr="00527C22">
              <w:rPr>
                <w:rFonts w:asciiTheme="majorHAnsi" w:hAnsiTheme="majorHAnsi"/>
              </w:rPr>
              <w:t>==duplicated child</w:t>
            </w:r>
          </w:p>
          <w:p w14:paraId="1BBD63AF" w14:textId="21768EC6" w:rsidR="00A60EBF" w:rsidRPr="00527C22" w:rsidRDefault="00A60EBF" w:rsidP="00A60EBF">
            <w:pPr>
              <w:rPr>
                <w:rFonts w:asciiTheme="majorHAnsi" w:hAnsiTheme="majorHAnsi"/>
              </w:rPr>
            </w:pPr>
            <w:proofErr w:type="spellStart"/>
            <w:r w:rsidRPr="00527C22">
              <w:rPr>
                <w:rFonts w:asciiTheme="majorHAnsi" w:hAnsiTheme="majorHAnsi"/>
              </w:rPr>
              <w:t>dup_ch</w:t>
            </w:r>
            <w:proofErr w:type="spellEnd"/>
            <w:r w:rsidRPr="00527C22">
              <w:rPr>
                <w:rFonts w:asciiTheme="majorHAnsi" w:hAnsiTheme="majorHAnsi"/>
              </w:rPr>
              <w:t>=duplicated(</w:t>
            </w:r>
            <w:proofErr w:type="spellStart"/>
            <w:r w:rsidRPr="00527C22">
              <w:rPr>
                <w:rFonts w:asciiTheme="majorHAnsi" w:hAnsiTheme="majorHAnsi"/>
              </w:rPr>
              <w:t>chdf$ch_id</w:t>
            </w:r>
            <w:proofErr w:type="spellEnd"/>
            <w:r w:rsidRPr="00527C22">
              <w:rPr>
                <w:rFonts w:asciiTheme="majorHAnsi" w:hAnsiTheme="majorHAnsi"/>
              </w:rPr>
              <w:t>)</w:t>
            </w:r>
          </w:p>
        </w:tc>
        <w:tc>
          <w:tcPr>
            <w:tcW w:w="2430" w:type="dxa"/>
            <w:tcMar>
              <w:left w:w="115" w:type="dxa"/>
              <w:bottom w:w="115" w:type="dxa"/>
              <w:right w:w="115" w:type="dxa"/>
            </w:tcMar>
          </w:tcPr>
          <w:p w14:paraId="4BA60013" w14:textId="3339A2B3" w:rsidR="00A60EBF" w:rsidRPr="00527C22" w:rsidDel="008745AB" w:rsidRDefault="00A60EBF" w:rsidP="00A60EB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Child (UF1 UF2 UF3 UF4 UF8 UF6)</w:t>
            </w:r>
          </w:p>
        </w:tc>
        <w:tc>
          <w:tcPr>
            <w:tcW w:w="3240" w:type="dxa"/>
            <w:tcMar>
              <w:left w:w="115" w:type="dxa"/>
              <w:bottom w:w="115" w:type="dxa"/>
              <w:right w:w="115" w:type="dxa"/>
            </w:tcMar>
          </w:tcPr>
          <w:p w14:paraId="3A5DA807" w14:textId="6EA0E21C" w:rsidR="00A60EBF" w:rsidRPr="00527C22" w:rsidDel="008745AB" w:rsidRDefault="00A60EBF" w:rsidP="00A60EB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A unique record of each child expected in the child data frame</w:t>
            </w:r>
          </w:p>
        </w:tc>
      </w:tr>
      <w:tr w:rsidR="00A60EBF" w:rsidRPr="00527C22" w14:paraId="6DC67E2E" w14:textId="5BB871ED" w:rsidTr="0064449E">
        <w:tc>
          <w:tcPr>
            <w:tcW w:w="2785" w:type="dxa"/>
            <w:tcMar>
              <w:left w:w="115" w:type="dxa"/>
              <w:bottom w:w="115" w:type="dxa"/>
              <w:right w:w="115" w:type="dxa"/>
            </w:tcMar>
          </w:tcPr>
          <w:p w14:paraId="76E9073E" w14:textId="6F17D0D6" w:rsidR="00A60EBF" w:rsidRPr="00527C22" w:rsidRDefault="00A60EBF" w:rsidP="00A60EB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% of vaccination card seen</w:t>
            </w:r>
          </w:p>
        </w:tc>
        <w:tc>
          <w:tcPr>
            <w:tcW w:w="5220" w:type="dxa"/>
            <w:tcMar>
              <w:left w:w="115" w:type="dxa"/>
              <w:bottom w:w="115" w:type="dxa"/>
              <w:right w:w="115" w:type="dxa"/>
            </w:tcMar>
          </w:tcPr>
          <w:p w14:paraId="49B19C4C" w14:textId="7FB38FF5" w:rsidR="00A60EBF" w:rsidRPr="00527C22" w:rsidRDefault="00A60EBF" w:rsidP="00A60EBF">
            <w:pPr>
              <w:rPr>
                <w:rFonts w:asciiTheme="majorHAnsi" w:hAnsiTheme="majorHAnsi"/>
                <w:b/>
              </w:rPr>
            </w:pPr>
            <w:r w:rsidRPr="00527C22">
              <w:rPr>
                <w:rFonts w:asciiTheme="majorHAnsi" w:hAnsiTheme="majorHAnsi"/>
                <w:b/>
              </w:rPr>
              <w:t xml:space="preserve"> NA_1IM1_count / NA_3yCI2_count==</w:t>
            </w:r>
          </w:p>
          <w:p w14:paraId="3DC5D9DD" w14:textId="77777777" w:rsidR="00A60EBF" w:rsidRPr="00527C22" w:rsidRDefault="00A60EBF" w:rsidP="00A60EBF">
            <w:pPr>
              <w:rPr>
                <w:rFonts w:asciiTheme="majorHAnsi" w:hAnsiTheme="majorHAnsi"/>
              </w:rPr>
            </w:pPr>
          </w:p>
          <w:p w14:paraId="6A43CD59" w14:textId="77777777" w:rsidR="00A60EBF" w:rsidRPr="00527C22" w:rsidRDefault="00A60EBF" w:rsidP="00A60EB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sum(if(selected(${IM1}, '1') and number(${CI2}) &lt; 204, 1, 0))</w:t>
            </w:r>
          </w:p>
          <w:p w14:paraId="4629B5E9" w14:textId="77777777" w:rsidR="00A60EBF" w:rsidRPr="00527C22" w:rsidRDefault="00A60EBF" w:rsidP="00A60EB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/</w:t>
            </w:r>
          </w:p>
          <w:p w14:paraId="64C7DC64" w14:textId="493478AC" w:rsidR="00A60EBF" w:rsidRPr="00527C22" w:rsidRDefault="00A60EBF" w:rsidP="00A60EB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sum(if(selected(${FE1}, '1') and number(${CI2}) &lt; 204, 1, 0))</w:t>
            </w:r>
          </w:p>
        </w:tc>
        <w:tc>
          <w:tcPr>
            <w:tcW w:w="2430" w:type="dxa"/>
            <w:tcMar>
              <w:left w:w="115" w:type="dxa"/>
              <w:bottom w:w="115" w:type="dxa"/>
              <w:right w:w="115" w:type="dxa"/>
            </w:tcMar>
          </w:tcPr>
          <w:p w14:paraId="2225B649" w14:textId="77777777" w:rsidR="00A60EBF" w:rsidRPr="00527C22" w:rsidRDefault="00A60EBF" w:rsidP="00A60EB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Interviewer (HH6a)</w:t>
            </w:r>
          </w:p>
          <w:p w14:paraId="1BCEDA46" w14:textId="77777777" w:rsidR="00A60EBF" w:rsidRPr="00527C22" w:rsidRDefault="00A60EBF" w:rsidP="00A60EB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Team (HH7)</w:t>
            </w:r>
          </w:p>
          <w:p w14:paraId="69987B68" w14:textId="77777777" w:rsidR="00A60EBF" w:rsidRPr="00527C22" w:rsidRDefault="00A60EBF" w:rsidP="00A60EB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Cluster (HH1 HH2 HH3)</w:t>
            </w:r>
          </w:p>
          <w:p w14:paraId="7F736775" w14:textId="19C325AB" w:rsidR="00A60EBF" w:rsidRPr="00527C22" w:rsidRDefault="00A60EBF" w:rsidP="00A60EB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Overall</w:t>
            </w:r>
          </w:p>
        </w:tc>
        <w:tc>
          <w:tcPr>
            <w:tcW w:w="3240" w:type="dxa"/>
            <w:tcMar>
              <w:left w:w="115" w:type="dxa"/>
              <w:bottom w:w="115" w:type="dxa"/>
              <w:right w:w="115" w:type="dxa"/>
            </w:tcMar>
          </w:tcPr>
          <w:p w14:paraId="625EE6BB" w14:textId="3CE451DB" w:rsidR="00A60EBF" w:rsidRPr="00527C22" w:rsidRDefault="00A60EBF" w:rsidP="00A60EB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 xml:space="preserve">May want to ensure interviewers are probing for vaccination cards </w:t>
            </w:r>
          </w:p>
        </w:tc>
      </w:tr>
      <w:tr w:rsidR="00A60EBF" w:rsidRPr="00527C22" w14:paraId="5B201EEB" w14:textId="4C0E69C8" w:rsidTr="0064449E">
        <w:tc>
          <w:tcPr>
            <w:tcW w:w="2785" w:type="dxa"/>
            <w:tcMar>
              <w:left w:w="115" w:type="dxa"/>
              <w:bottom w:w="115" w:type="dxa"/>
              <w:right w:w="115" w:type="dxa"/>
            </w:tcMar>
          </w:tcPr>
          <w:p w14:paraId="72E39A47" w14:textId="26A6B1B3" w:rsidR="00A60EBF" w:rsidRPr="00527C22" w:rsidRDefault="00A60EBF" w:rsidP="00A60EB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% of children with fever</w:t>
            </w:r>
          </w:p>
        </w:tc>
        <w:tc>
          <w:tcPr>
            <w:tcW w:w="5220" w:type="dxa"/>
            <w:tcMar>
              <w:left w:w="115" w:type="dxa"/>
              <w:bottom w:w="115" w:type="dxa"/>
              <w:right w:w="115" w:type="dxa"/>
            </w:tcMar>
          </w:tcPr>
          <w:p w14:paraId="572CF14E" w14:textId="3796DBAE" w:rsidR="00A60EBF" w:rsidRPr="00527C22" w:rsidRDefault="00A60EBF" w:rsidP="00A60EBF">
            <w:pPr>
              <w:rPr>
                <w:rFonts w:asciiTheme="majorHAnsi" w:hAnsiTheme="majorHAnsi"/>
                <w:b/>
              </w:rPr>
            </w:pPr>
            <w:r w:rsidRPr="00527C22">
              <w:rPr>
                <w:rFonts w:asciiTheme="majorHAnsi" w:hAnsiTheme="majorHAnsi"/>
                <w:b/>
              </w:rPr>
              <w:t xml:space="preserve">NA_1CO1_count / </w:t>
            </w:r>
            <w:proofErr w:type="spellStart"/>
            <w:r w:rsidRPr="00527C22">
              <w:rPr>
                <w:rFonts w:asciiTheme="majorHAnsi" w:hAnsiTheme="majorHAnsi"/>
                <w:b/>
              </w:rPr>
              <w:t>NA_child_count_completed</w:t>
            </w:r>
            <w:proofErr w:type="spellEnd"/>
            <w:r w:rsidRPr="00527C22">
              <w:rPr>
                <w:rFonts w:asciiTheme="majorHAnsi" w:hAnsiTheme="majorHAnsi"/>
                <w:b/>
              </w:rPr>
              <w:t>==</w:t>
            </w:r>
          </w:p>
          <w:p w14:paraId="087BD655" w14:textId="77777777" w:rsidR="00A60EBF" w:rsidRPr="00527C22" w:rsidRDefault="00A60EBF" w:rsidP="00A60EBF">
            <w:pPr>
              <w:rPr>
                <w:rFonts w:asciiTheme="majorHAnsi" w:hAnsiTheme="majorHAnsi"/>
                <w:b/>
              </w:rPr>
            </w:pPr>
          </w:p>
          <w:p w14:paraId="1A8C86B5" w14:textId="6DD1156E" w:rsidR="00A60EBF" w:rsidRPr="00527C22" w:rsidRDefault="00A60EBF" w:rsidP="00A60EB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sum(if(selected(${CO1}, '1'), 1, 0))</w:t>
            </w:r>
          </w:p>
          <w:p w14:paraId="09584645" w14:textId="1DA8AB4A" w:rsidR="00A60EBF" w:rsidRPr="00527C22" w:rsidRDefault="00A60EBF" w:rsidP="00A60EB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/</w:t>
            </w:r>
          </w:p>
          <w:p w14:paraId="6544DB94" w14:textId="6ABFE649" w:rsidR="00A60EBF" w:rsidRPr="00527C22" w:rsidRDefault="00A60EBF" w:rsidP="00A60EBF">
            <w:pPr>
              <w:rPr>
                <w:rFonts w:asciiTheme="majorHAnsi" w:hAnsiTheme="majorHAnsi"/>
              </w:rPr>
            </w:pPr>
            <w:proofErr w:type="spellStart"/>
            <w:r w:rsidRPr="00527C22">
              <w:rPr>
                <w:rFonts w:asciiTheme="majorHAnsi" w:hAnsiTheme="majorHAnsi"/>
              </w:rPr>
              <w:lastRenderedPageBreak/>
              <w:t>NA_child_count_completed</w:t>
            </w:r>
            <w:proofErr w:type="spellEnd"/>
          </w:p>
          <w:p w14:paraId="20A28178" w14:textId="30210812" w:rsidR="00A60EBF" w:rsidRPr="00527C22" w:rsidRDefault="00A60EBF" w:rsidP="00A60EBF">
            <w:pPr>
              <w:rPr>
                <w:rFonts w:asciiTheme="majorHAnsi" w:hAnsiTheme="majorHAnsi"/>
              </w:rPr>
            </w:pPr>
          </w:p>
        </w:tc>
        <w:tc>
          <w:tcPr>
            <w:tcW w:w="2430" w:type="dxa"/>
            <w:tcMar>
              <w:left w:w="115" w:type="dxa"/>
              <w:bottom w:w="115" w:type="dxa"/>
              <w:right w:w="115" w:type="dxa"/>
            </w:tcMar>
          </w:tcPr>
          <w:p w14:paraId="0A481480" w14:textId="77777777" w:rsidR="00A60EBF" w:rsidRPr="00527C22" w:rsidRDefault="00A60EBF" w:rsidP="00A60EB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lastRenderedPageBreak/>
              <w:t>Interviewer (HH6a)</w:t>
            </w:r>
          </w:p>
          <w:p w14:paraId="0A471798" w14:textId="77777777" w:rsidR="00A60EBF" w:rsidRPr="00527C22" w:rsidRDefault="00A60EBF" w:rsidP="00A60EB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Team (HH7)</w:t>
            </w:r>
          </w:p>
          <w:p w14:paraId="6460D252" w14:textId="77777777" w:rsidR="00A60EBF" w:rsidRPr="00527C22" w:rsidRDefault="00A60EBF" w:rsidP="00A60EB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Cluster (HH1 HH2 HH3)</w:t>
            </w:r>
          </w:p>
          <w:p w14:paraId="17BF9B40" w14:textId="71718527" w:rsidR="00A60EBF" w:rsidRPr="00527C22" w:rsidRDefault="00A60EBF" w:rsidP="00A60EB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lastRenderedPageBreak/>
              <w:t>Overall</w:t>
            </w:r>
          </w:p>
        </w:tc>
        <w:tc>
          <w:tcPr>
            <w:tcW w:w="3240" w:type="dxa"/>
            <w:vMerge w:val="restart"/>
            <w:tcMar>
              <w:left w:w="115" w:type="dxa"/>
              <w:bottom w:w="115" w:type="dxa"/>
              <w:right w:w="115" w:type="dxa"/>
            </w:tcMar>
          </w:tcPr>
          <w:p w14:paraId="2335609D" w14:textId="7E3F6E15" w:rsidR="00A60EBF" w:rsidRPr="00527C22" w:rsidRDefault="00A60EBF" w:rsidP="00A60EB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lastRenderedPageBreak/>
              <w:t xml:space="preserve">For child illness programs, may opt to increase sample size if insufficient sick children are found. Compare to recent </w:t>
            </w:r>
            <w:r w:rsidRPr="00527C22">
              <w:rPr>
                <w:rFonts w:asciiTheme="majorHAnsi" w:hAnsiTheme="majorHAnsi"/>
              </w:rPr>
              <w:lastRenderedPageBreak/>
              <w:t>MICS/DHS (keep seasonality in mind). If different than expected, may conduct observations and re-interviews to ensure that questions are being asked correctly.</w:t>
            </w:r>
          </w:p>
          <w:p w14:paraId="154D8CD2" w14:textId="626F09C6" w:rsidR="00A60EBF" w:rsidRPr="00527C22" w:rsidRDefault="00A60EBF" w:rsidP="0064449E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 xml:space="preserve">Check % </w:t>
            </w:r>
            <w:r w:rsidR="0064449E" w:rsidRPr="00527C22">
              <w:rPr>
                <w:rFonts w:asciiTheme="majorHAnsi" w:hAnsiTheme="majorHAnsi"/>
              </w:rPr>
              <w:t xml:space="preserve">“don’t know” </w:t>
            </w:r>
            <w:r w:rsidRPr="00527C22">
              <w:rPr>
                <w:rFonts w:asciiTheme="majorHAnsi" w:hAnsiTheme="majorHAnsi"/>
              </w:rPr>
              <w:t xml:space="preserve">to ensure correct probing for identifying illness. </w:t>
            </w:r>
          </w:p>
        </w:tc>
      </w:tr>
      <w:tr w:rsidR="00A60EBF" w:rsidRPr="00527C22" w14:paraId="39523D80" w14:textId="77777777" w:rsidTr="0064449E">
        <w:tc>
          <w:tcPr>
            <w:tcW w:w="2785" w:type="dxa"/>
            <w:tcMar>
              <w:left w:w="115" w:type="dxa"/>
              <w:bottom w:w="115" w:type="dxa"/>
              <w:right w:w="115" w:type="dxa"/>
            </w:tcMar>
          </w:tcPr>
          <w:p w14:paraId="57EF122B" w14:textId="2F234539" w:rsidR="00A60EBF" w:rsidRPr="00527C22" w:rsidRDefault="00A60EBF" w:rsidP="00A60EB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lastRenderedPageBreak/>
              <w:t>% of children with diarrhea</w:t>
            </w:r>
          </w:p>
        </w:tc>
        <w:tc>
          <w:tcPr>
            <w:tcW w:w="5220" w:type="dxa"/>
            <w:tcMar>
              <w:left w:w="115" w:type="dxa"/>
              <w:bottom w:w="115" w:type="dxa"/>
              <w:right w:w="115" w:type="dxa"/>
            </w:tcMar>
          </w:tcPr>
          <w:p w14:paraId="0CDBFCE1" w14:textId="317662E0" w:rsidR="00A60EBF" w:rsidRPr="00527C22" w:rsidRDefault="00A60EBF" w:rsidP="00A60EBF">
            <w:pPr>
              <w:rPr>
                <w:rFonts w:asciiTheme="majorHAnsi" w:hAnsiTheme="majorHAnsi"/>
                <w:b/>
              </w:rPr>
            </w:pPr>
            <w:r w:rsidRPr="00527C22">
              <w:rPr>
                <w:rFonts w:asciiTheme="majorHAnsi" w:hAnsiTheme="majorHAnsi"/>
                <w:b/>
              </w:rPr>
              <w:t xml:space="preserve">NA_1DI1_count / </w:t>
            </w:r>
            <w:proofErr w:type="spellStart"/>
            <w:r w:rsidRPr="00527C22">
              <w:rPr>
                <w:rFonts w:asciiTheme="majorHAnsi" w:hAnsiTheme="majorHAnsi"/>
                <w:b/>
              </w:rPr>
              <w:t>NA_child_count_completed</w:t>
            </w:r>
            <w:proofErr w:type="spellEnd"/>
            <w:r w:rsidRPr="00527C22">
              <w:rPr>
                <w:rFonts w:asciiTheme="majorHAnsi" w:hAnsiTheme="majorHAnsi"/>
                <w:b/>
              </w:rPr>
              <w:t>==</w:t>
            </w:r>
          </w:p>
          <w:p w14:paraId="6E80E980" w14:textId="77777777" w:rsidR="00A60EBF" w:rsidRPr="00527C22" w:rsidRDefault="00A60EBF" w:rsidP="00A60EBF">
            <w:pPr>
              <w:rPr>
                <w:rFonts w:asciiTheme="majorHAnsi" w:hAnsiTheme="majorHAnsi"/>
                <w:b/>
              </w:rPr>
            </w:pPr>
          </w:p>
          <w:p w14:paraId="628AC251" w14:textId="1F0EBB61" w:rsidR="00A60EBF" w:rsidRPr="00527C22" w:rsidRDefault="00A60EBF" w:rsidP="00A60EB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sum(if(selected(${DI1}, '1'), 1, 0))</w:t>
            </w:r>
          </w:p>
          <w:p w14:paraId="004D9025" w14:textId="77777777" w:rsidR="00A60EBF" w:rsidRPr="00527C22" w:rsidRDefault="00A60EBF" w:rsidP="00A60EB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/</w:t>
            </w:r>
          </w:p>
          <w:p w14:paraId="0998E280" w14:textId="5A5E04C6" w:rsidR="00A60EBF" w:rsidRPr="00527C22" w:rsidRDefault="00A60EBF" w:rsidP="00A60EBF">
            <w:pPr>
              <w:rPr>
                <w:rFonts w:asciiTheme="majorHAnsi" w:hAnsiTheme="majorHAnsi"/>
              </w:rPr>
            </w:pPr>
            <w:proofErr w:type="spellStart"/>
            <w:r w:rsidRPr="00527C22">
              <w:rPr>
                <w:rFonts w:asciiTheme="majorHAnsi" w:hAnsiTheme="majorHAnsi"/>
              </w:rPr>
              <w:t>NA_child_count_completed</w:t>
            </w:r>
            <w:proofErr w:type="spellEnd"/>
          </w:p>
        </w:tc>
        <w:tc>
          <w:tcPr>
            <w:tcW w:w="2430" w:type="dxa"/>
            <w:tcMar>
              <w:left w:w="115" w:type="dxa"/>
              <w:bottom w:w="115" w:type="dxa"/>
              <w:right w:w="115" w:type="dxa"/>
            </w:tcMar>
          </w:tcPr>
          <w:p w14:paraId="61BCBFAD" w14:textId="77777777" w:rsidR="00A60EBF" w:rsidRPr="00527C22" w:rsidRDefault="00A60EBF" w:rsidP="00A60EB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Interviewer (HH6a)</w:t>
            </w:r>
          </w:p>
          <w:p w14:paraId="21123D78" w14:textId="77777777" w:rsidR="00A60EBF" w:rsidRPr="00527C22" w:rsidRDefault="00A60EBF" w:rsidP="00A60EB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Team (HH7)</w:t>
            </w:r>
          </w:p>
          <w:p w14:paraId="53CCF477" w14:textId="77777777" w:rsidR="00A60EBF" w:rsidRPr="00527C22" w:rsidRDefault="00A60EBF" w:rsidP="00A60EB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Cluster (HH1 HH2 HH3)</w:t>
            </w:r>
          </w:p>
          <w:p w14:paraId="2BA8AA48" w14:textId="78CB6B31" w:rsidR="00A60EBF" w:rsidRPr="00527C22" w:rsidRDefault="00A60EBF" w:rsidP="00A60EB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Overall</w:t>
            </w:r>
          </w:p>
        </w:tc>
        <w:tc>
          <w:tcPr>
            <w:tcW w:w="3240" w:type="dxa"/>
            <w:vMerge/>
            <w:tcMar>
              <w:left w:w="115" w:type="dxa"/>
              <w:bottom w:w="115" w:type="dxa"/>
              <w:right w:w="115" w:type="dxa"/>
            </w:tcMar>
          </w:tcPr>
          <w:p w14:paraId="49360B09" w14:textId="27C780E5" w:rsidR="00A60EBF" w:rsidRPr="00527C22" w:rsidRDefault="00A60EBF" w:rsidP="00A60EBF">
            <w:pPr>
              <w:rPr>
                <w:rFonts w:asciiTheme="majorHAnsi" w:hAnsiTheme="majorHAnsi"/>
              </w:rPr>
            </w:pPr>
          </w:p>
        </w:tc>
      </w:tr>
      <w:tr w:rsidR="00A60EBF" w:rsidRPr="00527C22" w14:paraId="06739A18" w14:textId="77777777" w:rsidTr="0064449E">
        <w:tc>
          <w:tcPr>
            <w:tcW w:w="2785" w:type="dxa"/>
            <w:tcMar>
              <w:left w:w="115" w:type="dxa"/>
              <w:bottom w:w="115" w:type="dxa"/>
              <w:right w:w="115" w:type="dxa"/>
            </w:tcMar>
          </w:tcPr>
          <w:p w14:paraId="5F985BA5" w14:textId="77236B6D" w:rsidR="00A60EBF" w:rsidRPr="00527C22" w:rsidRDefault="00A60EBF" w:rsidP="00A60EB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% of children with pneumonia</w:t>
            </w:r>
          </w:p>
        </w:tc>
        <w:tc>
          <w:tcPr>
            <w:tcW w:w="5220" w:type="dxa"/>
            <w:tcMar>
              <w:left w:w="115" w:type="dxa"/>
              <w:bottom w:w="115" w:type="dxa"/>
              <w:right w:w="115" w:type="dxa"/>
            </w:tcMar>
          </w:tcPr>
          <w:p w14:paraId="2C124124" w14:textId="25BBFBDA" w:rsidR="00A60EBF" w:rsidRPr="00527C22" w:rsidRDefault="00A60EBF" w:rsidP="00A60EBF">
            <w:pPr>
              <w:rPr>
                <w:rFonts w:asciiTheme="majorHAnsi" w:hAnsiTheme="majorHAnsi"/>
                <w:b/>
              </w:rPr>
            </w:pPr>
            <w:r w:rsidRPr="00527C22">
              <w:rPr>
                <w:rFonts w:asciiTheme="majorHAnsi" w:hAnsiTheme="majorHAnsi"/>
                <w:b/>
              </w:rPr>
              <w:t xml:space="preserve">NA_1CO4_count / </w:t>
            </w:r>
            <w:proofErr w:type="spellStart"/>
            <w:r w:rsidRPr="00527C22">
              <w:rPr>
                <w:rFonts w:asciiTheme="majorHAnsi" w:hAnsiTheme="majorHAnsi"/>
                <w:b/>
              </w:rPr>
              <w:t>NA_child_count_completed</w:t>
            </w:r>
            <w:proofErr w:type="spellEnd"/>
            <w:r w:rsidRPr="00527C22">
              <w:rPr>
                <w:rFonts w:asciiTheme="majorHAnsi" w:hAnsiTheme="majorHAnsi"/>
                <w:b/>
              </w:rPr>
              <w:t>==</w:t>
            </w:r>
          </w:p>
          <w:p w14:paraId="5359D88B" w14:textId="77777777" w:rsidR="00A60EBF" w:rsidRPr="00527C22" w:rsidRDefault="00A60EBF" w:rsidP="00A60EBF">
            <w:pPr>
              <w:rPr>
                <w:rFonts w:asciiTheme="majorHAnsi" w:hAnsiTheme="majorHAnsi"/>
                <w:b/>
              </w:rPr>
            </w:pPr>
          </w:p>
          <w:p w14:paraId="38D53DDD" w14:textId="75AC87D6" w:rsidR="00A60EBF" w:rsidRPr="00527C22" w:rsidRDefault="00A60EBF" w:rsidP="00A60EB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sum(if(</w:t>
            </w:r>
            <w:proofErr w:type="gramStart"/>
            <w:r w:rsidRPr="00527C22">
              <w:rPr>
                <w:rFonts w:asciiTheme="majorHAnsi" w:hAnsiTheme="majorHAnsi"/>
              </w:rPr>
              <w:t>selected(</w:t>
            </w:r>
            <w:proofErr w:type="gramEnd"/>
            <w:r w:rsidRPr="00527C22">
              <w:rPr>
                <w:rFonts w:asciiTheme="majorHAnsi" w:hAnsiTheme="majorHAnsi"/>
              </w:rPr>
              <w:t>${CO2}, '1') and selected(${CO3}, '1') and (selected(${CO4}, '1') or selected(${CO4}, '3')), 1, 0))</w:t>
            </w:r>
          </w:p>
          <w:p w14:paraId="67B31A4E" w14:textId="77777777" w:rsidR="00A60EBF" w:rsidRPr="00527C22" w:rsidRDefault="00A60EBF" w:rsidP="00A60EB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/</w:t>
            </w:r>
          </w:p>
          <w:p w14:paraId="7300A2B4" w14:textId="63E9F62C" w:rsidR="00A60EBF" w:rsidRPr="00527C22" w:rsidRDefault="00A60EBF" w:rsidP="00A60EBF">
            <w:pPr>
              <w:rPr>
                <w:rFonts w:asciiTheme="majorHAnsi" w:hAnsiTheme="majorHAnsi"/>
              </w:rPr>
            </w:pPr>
            <w:proofErr w:type="spellStart"/>
            <w:r w:rsidRPr="00527C22">
              <w:rPr>
                <w:rFonts w:asciiTheme="majorHAnsi" w:hAnsiTheme="majorHAnsi"/>
              </w:rPr>
              <w:t>NA_child_count_completed</w:t>
            </w:r>
            <w:proofErr w:type="spellEnd"/>
          </w:p>
        </w:tc>
        <w:tc>
          <w:tcPr>
            <w:tcW w:w="2430" w:type="dxa"/>
            <w:tcMar>
              <w:left w:w="115" w:type="dxa"/>
              <w:bottom w:w="115" w:type="dxa"/>
              <w:right w:w="115" w:type="dxa"/>
            </w:tcMar>
          </w:tcPr>
          <w:p w14:paraId="1B753C8C" w14:textId="77777777" w:rsidR="00A60EBF" w:rsidRPr="00527C22" w:rsidRDefault="00A60EBF" w:rsidP="00A60EB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Interviewer (HH6a)</w:t>
            </w:r>
          </w:p>
          <w:p w14:paraId="7BA08246" w14:textId="77777777" w:rsidR="00A60EBF" w:rsidRPr="00527C22" w:rsidRDefault="00A60EBF" w:rsidP="00A60EB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Team (HH7)</w:t>
            </w:r>
          </w:p>
          <w:p w14:paraId="57B2B934" w14:textId="77777777" w:rsidR="00A60EBF" w:rsidRPr="00527C22" w:rsidRDefault="00A60EBF" w:rsidP="00A60EB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Cluster (HH1 HH2 HH3)</w:t>
            </w:r>
          </w:p>
          <w:p w14:paraId="475F22D1" w14:textId="7E77F0CE" w:rsidR="00A60EBF" w:rsidRPr="00527C22" w:rsidRDefault="00A60EBF" w:rsidP="00A60EBF">
            <w:pPr>
              <w:rPr>
                <w:rFonts w:asciiTheme="majorHAnsi" w:hAnsiTheme="majorHAnsi"/>
              </w:rPr>
            </w:pPr>
            <w:r w:rsidRPr="00527C22">
              <w:rPr>
                <w:rFonts w:asciiTheme="majorHAnsi" w:hAnsiTheme="majorHAnsi"/>
              </w:rPr>
              <w:t>Overall</w:t>
            </w:r>
          </w:p>
        </w:tc>
        <w:tc>
          <w:tcPr>
            <w:tcW w:w="3240" w:type="dxa"/>
            <w:vMerge/>
            <w:tcMar>
              <w:left w:w="115" w:type="dxa"/>
              <w:bottom w:w="115" w:type="dxa"/>
              <w:right w:w="115" w:type="dxa"/>
            </w:tcMar>
          </w:tcPr>
          <w:p w14:paraId="7A6EC474" w14:textId="30AF1255" w:rsidR="00A60EBF" w:rsidRPr="00527C22" w:rsidRDefault="00A60EBF" w:rsidP="00A60EBF">
            <w:pPr>
              <w:rPr>
                <w:rFonts w:asciiTheme="majorHAnsi" w:hAnsiTheme="majorHAnsi"/>
              </w:rPr>
            </w:pPr>
          </w:p>
        </w:tc>
      </w:tr>
    </w:tbl>
    <w:p w14:paraId="3C41CE97" w14:textId="0861A149" w:rsidR="00E91607" w:rsidRDefault="00F4158D" w:rsidP="00E91607">
      <w:r>
        <w:t xml:space="preserve"> </w:t>
      </w:r>
    </w:p>
    <w:sectPr w:rsidR="00E91607" w:rsidSect="00C1099A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iga, Abdoulaye" w:date="2017-09-11T17:35:00Z" w:initials="MA">
    <w:p w14:paraId="4FBC40FE" w14:textId="406ED85E" w:rsidR="007B1F8E" w:rsidRDefault="007B1F8E">
      <w:pPr>
        <w:pStyle w:val="CommentText"/>
      </w:pPr>
      <w:r>
        <w:rPr>
          <w:rStyle w:val="CommentReference"/>
        </w:rPr>
        <w:annotationRef/>
      </w:r>
      <w:r>
        <w:t xml:space="preserve">Another option may be to </w:t>
      </w:r>
      <w:r w:rsidR="007E4714">
        <w:t xml:space="preserve">compute </w:t>
      </w:r>
      <w:r>
        <w:t xml:space="preserve">a proportion based on </w:t>
      </w:r>
      <w:r w:rsidR="007E4714">
        <w:t>a ratio</w:t>
      </w:r>
      <w:r>
        <w:t xml:space="preserve"> of the mean number within an item (e.g. a cluster) by the mean number</w:t>
      </w:r>
      <w:r w:rsidR="007E4714">
        <w:t xml:space="preserve"> for all the items included in the same group (e.g. all the clusters)</w:t>
      </w:r>
    </w:p>
  </w:comment>
  <w:comment w:id="2" w:author="Maiga, Abdoulaye" w:date="2017-09-11T18:23:00Z" w:initials="MA">
    <w:p w14:paraId="02DAD28A" w14:textId="64FEC046" w:rsidR="0068052C" w:rsidRDefault="0068052C">
      <w:pPr>
        <w:pStyle w:val="CommentText"/>
      </w:pPr>
      <w:r>
        <w:rPr>
          <w:rStyle w:val="CommentReference"/>
        </w:rPr>
        <w:annotationRef/>
      </w:r>
      <w:r>
        <w:t>Eligibility for some childbirth questions and most of the PNC module</w:t>
      </w:r>
    </w:p>
  </w:comment>
  <w:comment w:id="3" w:author="Maiga, Abdoulaye" w:date="2017-09-07T18:18:00Z" w:initials="MA">
    <w:p w14:paraId="705A973A" w14:textId="47EF10DC" w:rsidR="001641D7" w:rsidRDefault="001641D7">
      <w:pPr>
        <w:pStyle w:val="CommentText"/>
      </w:pPr>
      <w:r>
        <w:rPr>
          <w:rStyle w:val="CommentReference"/>
        </w:rPr>
        <w:annotationRef/>
      </w:r>
      <w:r>
        <w:t>Eligibility for most FP questions</w:t>
      </w:r>
    </w:p>
  </w:comment>
  <w:comment w:id="4" w:author="Maiga, Abdoulaye" w:date="2017-09-07T18:29:00Z" w:initials="MA">
    <w:p w14:paraId="386712D1" w14:textId="71A2C065" w:rsidR="00D6258D" w:rsidRDefault="00D6258D">
      <w:pPr>
        <w:pStyle w:val="CommentText"/>
      </w:pPr>
      <w:r>
        <w:rPr>
          <w:rStyle w:val="CommentReference"/>
        </w:rPr>
        <w:annotationRef/>
      </w:r>
      <w:r>
        <w:t>Eligibility to some gender questions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FBC40FE" w15:done="0"/>
  <w15:commentEx w15:paraId="02DAD28A" w15:done="0"/>
  <w15:commentEx w15:paraId="705A973A" w15:done="0"/>
  <w15:commentEx w15:paraId="386712D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BC40FE" w16cid:durableId="1E09D472"/>
  <w16cid:commentId w16cid:paraId="02DAD28A" w16cid:durableId="1E09D474"/>
  <w16cid:commentId w16cid:paraId="705A973A" w16cid:durableId="1E09D475"/>
  <w16cid:commentId w16cid:paraId="386712D1" w16cid:durableId="1E09D476"/>
  <w16cid:commentId w16cid:paraId="1E250A04" w16cid:durableId="1E09D47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E962A" w14:textId="77777777" w:rsidR="00390F10" w:rsidRDefault="00390F10" w:rsidP="005D6477">
      <w:pPr>
        <w:spacing w:after="0" w:line="240" w:lineRule="auto"/>
      </w:pPr>
      <w:r>
        <w:separator/>
      </w:r>
    </w:p>
  </w:endnote>
  <w:endnote w:type="continuationSeparator" w:id="0">
    <w:p w14:paraId="0225A9F6" w14:textId="77777777" w:rsidR="00390F10" w:rsidRDefault="00390F10" w:rsidP="005D6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1689756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105B23CA" w14:textId="5F349B6A" w:rsidR="005D6477" w:rsidRPr="005D6477" w:rsidRDefault="005D6477">
        <w:pPr>
          <w:pStyle w:val="Footer"/>
          <w:jc w:val="right"/>
          <w:rPr>
            <w:sz w:val="16"/>
            <w:szCs w:val="16"/>
          </w:rPr>
        </w:pPr>
        <w:r w:rsidRPr="005D6477">
          <w:rPr>
            <w:sz w:val="16"/>
            <w:szCs w:val="16"/>
          </w:rPr>
          <w:fldChar w:fldCharType="begin"/>
        </w:r>
        <w:r w:rsidRPr="005D6477">
          <w:rPr>
            <w:sz w:val="16"/>
            <w:szCs w:val="16"/>
          </w:rPr>
          <w:instrText xml:space="preserve"> PAGE   \* MERGEFORMAT </w:instrText>
        </w:r>
        <w:r w:rsidRPr="005D6477">
          <w:rPr>
            <w:sz w:val="16"/>
            <w:szCs w:val="16"/>
          </w:rPr>
          <w:fldChar w:fldCharType="separate"/>
        </w:r>
        <w:r w:rsidR="005245D6">
          <w:rPr>
            <w:noProof/>
            <w:sz w:val="16"/>
            <w:szCs w:val="16"/>
          </w:rPr>
          <w:t>5</w:t>
        </w:r>
        <w:r w:rsidRPr="005D6477">
          <w:rPr>
            <w:noProof/>
            <w:sz w:val="16"/>
            <w:szCs w:val="16"/>
          </w:rPr>
          <w:fldChar w:fldCharType="end"/>
        </w:r>
      </w:p>
    </w:sdtContent>
  </w:sdt>
  <w:p w14:paraId="44DF34CA" w14:textId="7AFA8557" w:rsidR="005D6477" w:rsidRDefault="00527C22" w:rsidP="00527C22">
    <w:pPr>
      <w:pStyle w:val="Footer"/>
      <w:jc w:val="center"/>
    </w:pPr>
    <w:r>
      <w:rPr>
        <w:noProof/>
      </w:rPr>
      <w:drawing>
        <wp:inline distT="0" distB="0" distL="0" distR="0" wp14:anchorId="17A3A5D3" wp14:editId="7C1D5123">
          <wp:extent cx="5732145" cy="671830"/>
          <wp:effectExtent l="0" t="0" r="1905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671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B0BC4" w14:textId="77777777" w:rsidR="00390F10" w:rsidRDefault="00390F10" w:rsidP="005D6477">
      <w:pPr>
        <w:spacing w:after="0" w:line="240" w:lineRule="auto"/>
      </w:pPr>
      <w:r>
        <w:separator/>
      </w:r>
    </w:p>
  </w:footnote>
  <w:footnote w:type="continuationSeparator" w:id="0">
    <w:p w14:paraId="01BC4E02" w14:textId="77777777" w:rsidR="00390F10" w:rsidRDefault="00390F10" w:rsidP="005D6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48A986" w14:textId="35168CBE" w:rsidR="00527C22" w:rsidRDefault="00527C22" w:rsidP="00527C22">
    <w:pPr>
      <w:pStyle w:val="Header"/>
      <w:jc w:val="right"/>
    </w:pPr>
    <w:r w:rsidRPr="00AC6C93">
      <w:rPr>
        <w:b/>
        <w:noProof/>
        <w:sz w:val="28"/>
        <w:szCs w:val="28"/>
      </w:rPr>
      <w:drawing>
        <wp:inline distT="0" distB="0" distL="0" distR="0" wp14:anchorId="3D223741" wp14:editId="64AE9778">
          <wp:extent cx="1737360" cy="655320"/>
          <wp:effectExtent l="0" t="0" r="0" b="0"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45" t="21769" r="11905" b="19728"/>
                  <a:stretch/>
                </pic:blipFill>
                <pic:spPr bwMode="auto">
                  <a:xfrm>
                    <a:off x="0" y="0"/>
                    <a:ext cx="173736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F2434"/>
    <w:multiLevelType w:val="hybridMultilevel"/>
    <w:tmpl w:val="1542CCDC"/>
    <w:lvl w:ilvl="0" w:tplc="BF443BB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Bookshelf Symbol 7" w:hAnsi="Bookshelf Symbol 7" w:hint="default"/>
      </w:rPr>
    </w:lvl>
  </w:abstractNum>
  <w:abstractNum w:abstractNumId="1" w15:restartNumberingAfterBreak="0">
    <w:nsid w:val="400E08A7"/>
    <w:multiLevelType w:val="hybridMultilevel"/>
    <w:tmpl w:val="3CF6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iga, Abdoulaye">
    <w15:presenceInfo w15:providerId="AD" w15:userId="S-1-5-21-2122500139-1198148142-3152560411-1015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A7E"/>
    <w:rsid w:val="000160A0"/>
    <w:rsid w:val="00031A24"/>
    <w:rsid w:val="00051870"/>
    <w:rsid w:val="000609D0"/>
    <w:rsid w:val="0006185D"/>
    <w:rsid w:val="00070228"/>
    <w:rsid w:val="0007735D"/>
    <w:rsid w:val="000B685F"/>
    <w:rsid w:val="000F6459"/>
    <w:rsid w:val="001031E6"/>
    <w:rsid w:val="0010361A"/>
    <w:rsid w:val="0011411B"/>
    <w:rsid w:val="00137A10"/>
    <w:rsid w:val="00141D13"/>
    <w:rsid w:val="00142A82"/>
    <w:rsid w:val="00143266"/>
    <w:rsid w:val="0014480A"/>
    <w:rsid w:val="001641D7"/>
    <w:rsid w:val="00167F00"/>
    <w:rsid w:val="0019121D"/>
    <w:rsid w:val="001A2238"/>
    <w:rsid w:val="001A748F"/>
    <w:rsid w:val="001B56EE"/>
    <w:rsid w:val="001C621C"/>
    <w:rsid w:val="001F0FD5"/>
    <w:rsid w:val="00242D40"/>
    <w:rsid w:val="00250D5A"/>
    <w:rsid w:val="00252422"/>
    <w:rsid w:val="00263B3E"/>
    <w:rsid w:val="00272A7E"/>
    <w:rsid w:val="00274696"/>
    <w:rsid w:val="00277F2A"/>
    <w:rsid w:val="00295273"/>
    <w:rsid w:val="002E0A54"/>
    <w:rsid w:val="00301575"/>
    <w:rsid w:val="0032697E"/>
    <w:rsid w:val="003378D2"/>
    <w:rsid w:val="00390F10"/>
    <w:rsid w:val="003A55BC"/>
    <w:rsid w:val="003C7F95"/>
    <w:rsid w:val="0043467D"/>
    <w:rsid w:val="00456237"/>
    <w:rsid w:val="004747E1"/>
    <w:rsid w:val="00474B53"/>
    <w:rsid w:val="0047717C"/>
    <w:rsid w:val="004B36CE"/>
    <w:rsid w:val="004C0B3C"/>
    <w:rsid w:val="004E30D4"/>
    <w:rsid w:val="004F28F7"/>
    <w:rsid w:val="005165AC"/>
    <w:rsid w:val="005232BA"/>
    <w:rsid w:val="005245D6"/>
    <w:rsid w:val="00527C22"/>
    <w:rsid w:val="00546F70"/>
    <w:rsid w:val="005557E2"/>
    <w:rsid w:val="00555BA3"/>
    <w:rsid w:val="00560366"/>
    <w:rsid w:val="005955DB"/>
    <w:rsid w:val="005B1B90"/>
    <w:rsid w:val="005B3072"/>
    <w:rsid w:val="005D0997"/>
    <w:rsid w:val="005D6477"/>
    <w:rsid w:val="00614799"/>
    <w:rsid w:val="00617F5D"/>
    <w:rsid w:val="00623C04"/>
    <w:rsid w:val="00634F7A"/>
    <w:rsid w:val="006438B8"/>
    <w:rsid w:val="0064449E"/>
    <w:rsid w:val="006757C4"/>
    <w:rsid w:val="0068052C"/>
    <w:rsid w:val="00696B33"/>
    <w:rsid w:val="00696E53"/>
    <w:rsid w:val="006A7335"/>
    <w:rsid w:val="006A75EC"/>
    <w:rsid w:val="006D3517"/>
    <w:rsid w:val="006D73C7"/>
    <w:rsid w:val="006F1311"/>
    <w:rsid w:val="0071687D"/>
    <w:rsid w:val="0076101A"/>
    <w:rsid w:val="007900C5"/>
    <w:rsid w:val="007A1190"/>
    <w:rsid w:val="007B1F8E"/>
    <w:rsid w:val="007B644B"/>
    <w:rsid w:val="007C4AC7"/>
    <w:rsid w:val="007D69E6"/>
    <w:rsid w:val="007E4714"/>
    <w:rsid w:val="007E59CE"/>
    <w:rsid w:val="00833214"/>
    <w:rsid w:val="0087279C"/>
    <w:rsid w:val="008745AB"/>
    <w:rsid w:val="0087626B"/>
    <w:rsid w:val="00881741"/>
    <w:rsid w:val="008C3C35"/>
    <w:rsid w:val="008C662B"/>
    <w:rsid w:val="008F6858"/>
    <w:rsid w:val="00943EB8"/>
    <w:rsid w:val="009611F9"/>
    <w:rsid w:val="0096570F"/>
    <w:rsid w:val="009674AC"/>
    <w:rsid w:val="009A682F"/>
    <w:rsid w:val="009B30BB"/>
    <w:rsid w:val="009D08BA"/>
    <w:rsid w:val="00A126F5"/>
    <w:rsid w:val="00A129FA"/>
    <w:rsid w:val="00A30DB8"/>
    <w:rsid w:val="00A317E0"/>
    <w:rsid w:val="00A60EBF"/>
    <w:rsid w:val="00A93248"/>
    <w:rsid w:val="00AA44DD"/>
    <w:rsid w:val="00AA627B"/>
    <w:rsid w:val="00AB2E82"/>
    <w:rsid w:val="00AC5D07"/>
    <w:rsid w:val="00AE4876"/>
    <w:rsid w:val="00AF04CD"/>
    <w:rsid w:val="00AF2504"/>
    <w:rsid w:val="00B047C3"/>
    <w:rsid w:val="00B05786"/>
    <w:rsid w:val="00B07DD8"/>
    <w:rsid w:val="00B24E74"/>
    <w:rsid w:val="00B72844"/>
    <w:rsid w:val="00B81AE6"/>
    <w:rsid w:val="00BC62E9"/>
    <w:rsid w:val="00BF58F6"/>
    <w:rsid w:val="00C1099A"/>
    <w:rsid w:val="00C37550"/>
    <w:rsid w:val="00C408B4"/>
    <w:rsid w:val="00C63C7A"/>
    <w:rsid w:val="00C64899"/>
    <w:rsid w:val="00C677C5"/>
    <w:rsid w:val="00C75E41"/>
    <w:rsid w:val="00CB2166"/>
    <w:rsid w:val="00CD53DF"/>
    <w:rsid w:val="00CF1CD3"/>
    <w:rsid w:val="00D070D3"/>
    <w:rsid w:val="00D42D99"/>
    <w:rsid w:val="00D4480A"/>
    <w:rsid w:val="00D4698A"/>
    <w:rsid w:val="00D55DFF"/>
    <w:rsid w:val="00D6258D"/>
    <w:rsid w:val="00D7426A"/>
    <w:rsid w:val="00DD2E4E"/>
    <w:rsid w:val="00DD4649"/>
    <w:rsid w:val="00DF1E5F"/>
    <w:rsid w:val="00DF2F66"/>
    <w:rsid w:val="00E046CB"/>
    <w:rsid w:val="00E30AF5"/>
    <w:rsid w:val="00E54631"/>
    <w:rsid w:val="00E91607"/>
    <w:rsid w:val="00E93BFC"/>
    <w:rsid w:val="00ED29A5"/>
    <w:rsid w:val="00F01B4D"/>
    <w:rsid w:val="00F13260"/>
    <w:rsid w:val="00F14151"/>
    <w:rsid w:val="00F4158D"/>
    <w:rsid w:val="00F47314"/>
    <w:rsid w:val="00F65C60"/>
    <w:rsid w:val="00F7405A"/>
    <w:rsid w:val="00F80FDC"/>
    <w:rsid w:val="00F84A69"/>
    <w:rsid w:val="00F91A06"/>
    <w:rsid w:val="00FB455D"/>
    <w:rsid w:val="00FF2FAC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F5066"/>
  <w15:docId w15:val="{62A34BB8-59C2-498B-B264-8FC8AF87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30DB8"/>
  </w:style>
  <w:style w:type="paragraph" w:styleId="Heading1">
    <w:name w:val="heading 1"/>
    <w:basedOn w:val="Normal"/>
    <w:link w:val="Heading1Char"/>
    <w:uiPriority w:val="1"/>
    <w:qFormat/>
    <w:rsid w:val="00A30DB8"/>
    <w:pPr>
      <w:ind w:left="253"/>
      <w:outlineLvl w:val="0"/>
    </w:pPr>
    <w:rPr>
      <w:rFonts w:ascii="Times New Roman" w:eastAsia="Times New Roman" w:hAnsi="Times New Roman"/>
      <w:sz w:val="23"/>
      <w:szCs w:val="23"/>
    </w:rPr>
  </w:style>
  <w:style w:type="paragraph" w:styleId="Heading2">
    <w:name w:val="heading 2"/>
    <w:basedOn w:val="Normal"/>
    <w:link w:val="Heading2Char"/>
    <w:uiPriority w:val="1"/>
    <w:qFormat/>
    <w:rsid w:val="00A30DB8"/>
    <w:pPr>
      <w:ind w:left="248"/>
      <w:outlineLvl w:val="1"/>
    </w:pPr>
    <w:rPr>
      <w:rFonts w:ascii="Times New Roman" w:eastAsia="Times New Roman" w:hAnsi="Times New Roman"/>
      <w:i/>
      <w:sz w:val="23"/>
      <w:szCs w:val="23"/>
    </w:rPr>
  </w:style>
  <w:style w:type="paragraph" w:styleId="Heading3">
    <w:name w:val="heading 3"/>
    <w:basedOn w:val="Normal"/>
    <w:link w:val="Heading3Char"/>
    <w:uiPriority w:val="1"/>
    <w:qFormat/>
    <w:rsid w:val="00A30DB8"/>
    <w:pPr>
      <w:ind w:left="248"/>
      <w:outlineLvl w:val="2"/>
    </w:pPr>
    <w:rPr>
      <w:rFonts w:ascii="Times New Roman" w:eastAsia="Times New Roman" w:hAnsi="Times New Roman"/>
    </w:rPr>
  </w:style>
  <w:style w:type="paragraph" w:styleId="Heading4">
    <w:name w:val="heading 4"/>
    <w:basedOn w:val="Normal"/>
    <w:link w:val="Heading4Char"/>
    <w:uiPriority w:val="1"/>
    <w:qFormat/>
    <w:rsid w:val="00A30DB8"/>
    <w:pPr>
      <w:ind w:left="110"/>
      <w:outlineLvl w:val="3"/>
    </w:pPr>
    <w:rPr>
      <w:rFonts w:ascii="Times New Roman" w:eastAsia="Times New Roman" w:hAnsi="Times New Roman"/>
      <w:i/>
    </w:rPr>
  </w:style>
  <w:style w:type="paragraph" w:styleId="Heading5">
    <w:name w:val="heading 5"/>
    <w:basedOn w:val="Normal"/>
    <w:link w:val="Heading5Char"/>
    <w:uiPriority w:val="1"/>
    <w:qFormat/>
    <w:rsid w:val="00A30DB8"/>
    <w:pPr>
      <w:ind w:left="247"/>
      <w:outlineLvl w:val="4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30DB8"/>
  </w:style>
  <w:style w:type="paragraph" w:customStyle="1" w:styleId="BulletNormal">
    <w:name w:val="Bullet Normal"/>
    <w:basedOn w:val="ListParagraph"/>
    <w:link w:val="BulletNormalChar"/>
    <w:qFormat/>
    <w:rsid w:val="00A30DB8"/>
    <w:pPr>
      <w:suppressAutoHyphens/>
      <w:ind w:left="1429" w:hanging="360"/>
      <w:contextualSpacing/>
    </w:pPr>
    <w:rPr>
      <w:rFonts w:eastAsia="DejaVu Sans" w:cstheme="minorHAnsi"/>
      <w:sz w:val="20"/>
      <w:szCs w:val="20"/>
      <w:lang w:eastAsia="zh-CN" w:bidi="hi-IN"/>
    </w:rPr>
  </w:style>
  <w:style w:type="character" w:customStyle="1" w:styleId="BulletNormalChar">
    <w:name w:val="Bullet Normal Char"/>
    <w:basedOn w:val="DefaultParagraphFont"/>
    <w:link w:val="BulletNormal"/>
    <w:rsid w:val="00A30DB8"/>
    <w:rPr>
      <w:rFonts w:eastAsia="DejaVu Sans" w:cstheme="minorHAnsi"/>
      <w:sz w:val="20"/>
      <w:szCs w:val="20"/>
      <w:lang w:eastAsia="zh-CN" w:bidi="hi-IN"/>
    </w:rPr>
  </w:style>
  <w:style w:type="paragraph" w:styleId="ListParagraph">
    <w:name w:val="List Paragraph"/>
    <w:basedOn w:val="Normal"/>
    <w:uiPriority w:val="34"/>
    <w:qFormat/>
    <w:rsid w:val="00A30DB8"/>
  </w:style>
  <w:style w:type="character" w:customStyle="1" w:styleId="Heading1Char">
    <w:name w:val="Heading 1 Char"/>
    <w:basedOn w:val="DefaultParagraphFont"/>
    <w:link w:val="Heading1"/>
    <w:uiPriority w:val="1"/>
    <w:rsid w:val="00A30DB8"/>
    <w:rPr>
      <w:rFonts w:ascii="Times New Roman" w:eastAsia="Times New Roman" w:hAnsi="Times New Roman"/>
      <w:sz w:val="23"/>
      <w:szCs w:val="23"/>
    </w:rPr>
  </w:style>
  <w:style w:type="character" w:customStyle="1" w:styleId="Heading2Char">
    <w:name w:val="Heading 2 Char"/>
    <w:basedOn w:val="DefaultParagraphFont"/>
    <w:link w:val="Heading2"/>
    <w:uiPriority w:val="1"/>
    <w:rsid w:val="00A30DB8"/>
    <w:rPr>
      <w:rFonts w:ascii="Times New Roman" w:eastAsia="Times New Roman" w:hAnsi="Times New Roman"/>
      <w:i/>
      <w:sz w:val="23"/>
      <w:szCs w:val="23"/>
    </w:rPr>
  </w:style>
  <w:style w:type="character" w:customStyle="1" w:styleId="Heading3Char">
    <w:name w:val="Heading 3 Char"/>
    <w:link w:val="Heading3"/>
    <w:uiPriority w:val="1"/>
    <w:rsid w:val="00A30DB8"/>
    <w:rPr>
      <w:rFonts w:ascii="Times New Roman" w:eastAsia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1"/>
    <w:rsid w:val="00A30DB8"/>
    <w:rPr>
      <w:rFonts w:ascii="Times New Roman" w:eastAsia="Times New Roman" w:hAnsi="Times New Roman"/>
      <w:i/>
    </w:rPr>
  </w:style>
  <w:style w:type="character" w:customStyle="1" w:styleId="Heading5Char">
    <w:name w:val="Heading 5 Char"/>
    <w:basedOn w:val="DefaultParagraphFont"/>
    <w:link w:val="Heading5"/>
    <w:uiPriority w:val="1"/>
    <w:rsid w:val="00A30DB8"/>
    <w:rPr>
      <w:rFonts w:ascii="Times New Roman" w:eastAsia="Times New Roman" w:hAnsi="Times New Roman"/>
      <w:b/>
      <w:bCs/>
      <w:sz w:val="21"/>
      <w:szCs w:val="21"/>
    </w:rPr>
  </w:style>
  <w:style w:type="paragraph" w:styleId="BodyText">
    <w:name w:val="Body Text"/>
    <w:basedOn w:val="Normal"/>
    <w:link w:val="BodyTextChar"/>
    <w:uiPriority w:val="1"/>
    <w:qFormat/>
    <w:rsid w:val="00A30DB8"/>
    <w:pPr>
      <w:ind w:left="253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30DB8"/>
    <w:rPr>
      <w:rFonts w:ascii="Times New Roman" w:eastAsia="Times New Roman" w:hAnsi="Times New Roman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A30DB8"/>
    <w:rPr>
      <w:i/>
      <w:iCs/>
    </w:rPr>
  </w:style>
  <w:style w:type="paragraph" w:styleId="NoSpacing">
    <w:name w:val="No Spacing"/>
    <w:uiPriority w:val="1"/>
    <w:qFormat/>
    <w:rsid w:val="00A30DB8"/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30DB8"/>
    <w:pPr>
      <w:keepNext/>
      <w:keepLines/>
      <w:spacing w:before="480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FF2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7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73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735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73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735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7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3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477"/>
  </w:style>
  <w:style w:type="paragraph" w:styleId="Footer">
    <w:name w:val="footer"/>
    <w:basedOn w:val="Normal"/>
    <w:link w:val="FooterChar"/>
    <w:uiPriority w:val="99"/>
    <w:unhideWhenUsed/>
    <w:rsid w:val="005D64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17"/>
    <w:rsid w:val="002E6317"/>
    <w:rsid w:val="004E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5F7CA5453A24474B4773E7763C7C3BF">
    <w:name w:val="D5F7CA5453A24474B4773E7763C7C3BF"/>
    <w:rsid w:val="002E63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4B386-CA3D-47D0-9665-880F8823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Hazel</dc:creator>
  <cp:lastModifiedBy>Talata Sawadogo-Lewis</cp:lastModifiedBy>
  <cp:revision>3</cp:revision>
  <cp:lastPrinted>2015-12-02T17:54:00Z</cp:lastPrinted>
  <dcterms:created xsi:type="dcterms:W3CDTF">2020-05-19T15:05:00Z</dcterms:created>
  <dcterms:modified xsi:type="dcterms:W3CDTF">2020-05-19T15:17:00Z</dcterms:modified>
</cp:coreProperties>
</file>